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53" w:rsidRDefault="00991C53" w:rsidP="00991C53">
      <w:pPr>
        <w:pStyle w:val="2"/>
        <w:ind w:firstLineChars="0" w:firstLine="0"/>
        <w:rPr>
          <w:rFonts w:ascii="仿宋" w:eastAsia="仿宋" w:hAnsi="仿宋"/>
        </w:rPr>
      </w:pPr>
      <w:r>
        <w:rPr>
          <w:rFonts w:ascii="仿宋" w:eastAsia="仿宋" w:hAnsi="仿宋" w:hint="eastAsia"/>
        </w:rPr>
        <w:t>附件3：</w:t>
      </w:r>
    </w:p>
    <w:p w:rsidR="00991C53" w:rsidRDefault="00991C53" w:rsidP="00991C53">
      <w:pPr>
        <w:pStyle w:val="1"/>
        <w:rPr>
          <w:rFonts w:ascii="仿宋" w:eastAsia="仿宋" w:hAnsi="仿宋"/>
          <w:color w:val="000000" w:themeColor="text1"/>
          <w:sz w:val="28"/>
        </w:rPr>
      </w:pPr>
      <w:r>
        <w:rPr>
          <w:rFonts w:hint="eastAsia"/>
          <w:b/>
          <w:color w:val="000000" w:themeColor="text1"/>
        </w:rPr>
        <w:t>武汉大学第十六届研究生会主席团候选人产生及选举办法</w:t>
      </w:r>
    </w:p>
    <w:p w:rsidR="00991C53" w:rsidRDefault="00991C53" w:rsidP="00991C53">
      <w:pPr>
        <w:autoSpaceDE w:val="0"/>
        <w:autoSpaceDN w:val="0"/>
        <w:adjustRightInd w:val="0"/>
        <w:spacing w:beforeLines="50" w:before="156" w:afterLines="50" w:after="156" w:line="360" w:lineRule="auto"/>
        <w:ind w:leftChars="21" w:left="44" w:firstLineChars="200" w:firstLine="560"/>
        <w:rPr>
          <w:rFonts w:ascii="仿宋" w:eastAsia="仿宋" w:hAnsi="仿宋" w:cs="仿宋"/>
          <w:sz w:val="28"/>
          <w:szCs w:val="28"/>
        </w:rPr>
      </w:pPr>
      <w:r>
        <w:rPr>
          <w:rFonts w:ascii="仿宋" w:eastAsia="仿宋" w:hAnsi="仿宋" w:cs="仿宋" w:hint="eastAsia"/>
          <w:sz w:val="28"/>
          <w:szCs w:val="28"/>
        </w:rPr>
        <w:t>武汉大学第十五届研究生会主席团即将任期期满。根据《武汉大学研究生会章程》和武汉大学第十五次研究生代表大会常任代表委员会审议通过的《关于召开武汉大学第十六次研究生代表大会的决议》的有关规定，拟于2017年5月中旬召开武汉大学第十六次研究生代表大会。届时大会将选举产生武汉大学第十六届研究生会主席团。为了全面落实“给想做的人机会，给能做的人事业，给做好的人荣誉”的工作氛围，选出有激情、有责任感和各方面优秀的武汉大学第十六届研究生会主席团成员，特制定本办法。</w:t>
      </w:r>
    </w:p>
    <w:p w:rsidR="00991C53" w:rsidRDefault="00991C53" w:rsidP="00991C53">
      <w:pPr>
        <w:pStyle w:val="2"/>
        <w:ind w:firstLineChars="0" w:firstLine="0"/>
        <w:jc w:val="center"/>
      </w:pPr>
      <w:r>
        <w:rPr>
          <w:rFonts w:hint="eastAsia"/>
        </w:rPr>
        <w:t>第一章  研究生会主席团候选人提名条件及产生办法</w:t>
      </w:r>
    </w:p>
    <w:p w:rsidR="00991C53" w:rsidRDefault="00991C53" w:rsidP="00991C53">
      <w:pPr>
        <w:autoSpaceDE w:val="0"/>
        <w:autoSpaceDN w:val="0"/>
        <w:adjustRightInd w:val="0"/>
        <w:spacing w:beforeLines="50" w:before="156" w:afterLines="50" w:after="156" w:line="360" w:lineRule="auto"/>
        <w:ind w:leftChars="21" w:left="44" w:firstLineChars="196" w:firstLine="551"/>
        <w:rPr>
          <w:rFonts w:ascii="仿宋" w:eastAsia="仿宋" w:hAnsi="仿宋" w:cs="仿宋"/>
          <w:sz w:val="28"/>
          <w:szCs w:val="28"/>
        </w:rPr>
      </w:pPr>
      <w:r>
        <w:rPr>
          <w:rFonts w:ascii="仿宋" w:eastAsia="仿宋" w:hAnsi="仿宋" w:cs="仿宋" w:hint="eastAsia"/>
          <w:b/>
          <w:sz w:val="28"/>
          <w:szCs w:val="28"/>
        </w:rPr>
        <w:t xml:space="preserve">第一条  </w:t>
      </w:r>
      <w:r>
        <w:rPr>
          <w:rFonts w:ascii="仿宋" w:eastAsia="仿宋" w:hAnsi="仿宋" w:cs="仿宋" w:hint="eastAsia"/>
          <w:sz w:val="28"/>
          <w:szCs w:val="28"/>
        </w:rPr>
        <w:t>研究生会主席团候选人提名人选由各研究生培养单位推荐产生。各培养单位可推荐1—2人，若推荐2人则必须为1名硕士研究生和1名博士研究生。为保证校研究生会工作的延续性，校研究生会可以推荐1—2名干部为主席团候选人提名人选。</w:t>
      </w:r>
    </w:p>
    <w:p w:rsidR="00991C53" w:rsidRDefault="00991C53" w:rsidP="00991C53">
      <w:pPr>
        <w:autoSpaceDE w:val="0"/>
        <w:autoSpaceDN w:val="0"/>
        <w:adjustRightInd w:val="0"/>
        <w:spacing w:beforeLines="50" w:before="156" w:afterLines="50" w:after="156" w:line="360" w:lineRule="auto"/>
        <w:ind w:leftChars="21" w:left="44" w:firstLineChars="196" w:firstLine="551"/>
        <w:rPr>
          <w:rFonts w:ascii="仿宋" w:eastAsia="仿宋" w:hAnsi="仿宋" w:cs="仿宋"/>
          <w:sz w:val="28"/>
          <w:szCs w:val="28"/>
        </w:rPr>
      </w:pPr>
      <w:r>
        <w:rPr>
          <w:rFonts w:ascii="仿宋" w:eastAsia="仿宋" w:hAnsi="仿宋" w:cs="仿宋" w:hint="eastAsia"/>
          <w:b/>
          <w:sz w:val="28"/>
          <w:szCs w:val="28"/>
        </w:rPr>
        <w:t>第二条</w:t>
      </w:r>
      <w:r>
        <w:rPr>
          <w:rFonts w:ascii="仿宋" w:eastAsia="仿宋" w:hAnsi="仿宋" w:cs="仿宋" w:hint="eastAsia"/>
          <w:sz w:val="28"/>
          <w:szCs w:val="28"/>
        </w:rPr>
        <w:t xml:space="preserve">  候选人提名人选须具备以下条件：</w:t>
      </w:r>
    </w:p>
    <w:p w:rsidR="00991C53" w:rsidRDefault="00991C53" w:rsidP="00991C53">
      <w:pPr>
        <w:autoSpaceDE w:val="0"/>
        <w:autoSpaceDN w:val="0"/>
        <w:adjustRightInd w:val="0"/>
        <w:spacing w:beforeLines="50" w:before="156" w:afterLines="50" w:after="156" w:line="360" w:lineRule="auto"/>
        <w:ind w:leftChars="21" w:left="44" w:firstLineChars="196" w:firstLine="549"/>
        <w:rPr>
          <w:rFonts w:ascii="仿宋" w:eastAsia="仿宋" w:hAnsi="仿宋" w:cs="仿宋"/>
          <w:sz w:val="28"/>
          <w:szCs w:val="28"/>
        </w:rPr>
      </w:pPr>
      <w:r>
        <w:rPr>
          <w:rFonts w:ascii="仿宋" w:eastAsia="仿宋" w:hAnsi="仿宋" w:cs="仿宋" w:hint="eastAsia"/>
          <w:sz w:val="28"/>
          <w:szCs w:val="28"/>
        </w:rPr>
        <w:t>（一）坚持四项基本原则，坚持改革开放；积极拥护党的路线、方针、政策，认真学习马列主义、毛泽东思想、邓小平理论、“三个代表”重要思想和科学发展观，积极学习贯彻习近平总书记系列重要讲话精神和治国</w:t>
      </w:r>
      <w:proofErr w:type="gramStart"/>
      <w:r>
        <w:rPr>
          <w:rFonts w:ascii="仿宋" w:eastAsia="仿宋" w:hAnsi="仿宋" w:cs="仿宋" w:hint="eastAsia"/>
          <w:sz w:val="28"/>
          <w:szCs w:val="28"/>
        </w:rPr>
        <w:t>理政新理念</w:t>
      </w:r>
      <w:proofErr w:type="gramEnd"/>
      <w:r>
        <w:rPr>
          <w:rFonts w:ascii="仿宋" w:eastAsia="仿宋" w:hAnsi="仿宋" w:cs="仿宋" w:hint="eastAsia"/>
          <w:sz w:val="28"/>
          <w:szCs w:val="28"/>
        </w:rPr>
        <w:t>新思想新战略，在组织生活和政治学习中表现突出。</w:t>
      </w:r>
    </w:p>
    <w:p w:rsidR="00991C53" w:rsidRDefault="00991C53" w:rsidP="00991C53">
      <w:pPr>
        <w:autoSpaceDE w:val="0"/>
        <w:autoSpaceDN w:val="0"/>
        <w:adjustRightInd w:val="0"/>
        <w:spacing w:beforeLines="50" w:before="156" w:afterLines="50" w:after="156" w:line="360" w:lineRule="auto"/>
        <w:ind w:leftChars="21" w:left="44" w:firstLineChars="196" w:firstLine="549"/>
        <w:rPr>
          <w:rFonts w:ascii="仿宋" w:eastAsia="仿宋" w:hAnsi="仿宋" w:cs="仿宋"/>
          <w:sz w:val="28"/>
          <w:szCs w:val="28"/>
        </w:rPr>
      </w:pPr>
      <w:r>
        <w:rPr>
          <w:rFonts w:ascii="仿宋" w:eastAsia="仿宋" w:hAnsi="仿宋" w:cs="仿宋" w:hint="eastAsia"/>
          <w:sz w:val="28"/>
          <w:szCs w:val="28"/>
        </w:rPr>
        <w:lastRenderedPageBreak/>
        <w:t>（二）研究生学习期间学习刻苦，成绩优秀，能保证正常完成学业，入学以来学位课无不及格记录，如履职期间为毕业年级学生的，接受提名时需达到所在培养单位规定的发表论文等科研成果的毕业资格要求。</w:t>
      </w:r>
    </w:p>
    <w:p w:rsidR="00991C53" w:rsidRDefault="00991C53" w:rsidP="00991C53">
      <w:pPr>
        <w:autoSpaceDE w:val="0"/>
        <w:autoSpaceDN w:val="0"/>
        <w:adjustRightInd w:val="0"/>
        <w:spacing w:beforeLines="50" w:before="156" w:afterLines="50" w:after="156" w:line="360" w:lineRule="auto"/>
        <w:ind w:leftChars="21" w:left="44" w:firstLineChars="196" w:firstLine="549"/>
        <w:rPr>
          <w:rFonts w:ascii="仿宋" w:eastAsia="仿宋" w:hAnsi="仿宋" w:cs="仿宋"/>
          <w:sz w:val="28"/>
          <w:szCs w:val="28"/>
        </w:rPr>
      </w:pPr>
      <w:r>
        <w:rPr>
          <w:rFonts w:ascii="仿宋" w:eastAsia="仿宋" w:hAnsi="仿宋" w:cs="仿宋" w:hint="eastAsia"/>
          <w:sz w:val="28"/>
          <w:szCs w:val="28"/>
        </w:rPr>
        <w:t>（三）品德高尚，作风正派，积极参与各类学生活动，在同学中有较高威信，无任何处分记录。</w:t>
      </w:r>
    </w:p>
    <w:p w:rsidR="00991C53" w:rsidRDefault="00991C53" w:rsidP="00991C53">
      <w:pPr>
        <w:autoSpaceDE w:val="0"/>
        <w:autoSpaceDN w:val="0"/>
        <w:adjustRightInd w:val="0"/>
        <w:spacing w:beforeLines="50" w:before="156" w:afterLines="50" w:after="156" w:line="360" w:lineRule="auto"/>
        <w:ind w:leftChars="21" w:left="44" w:firstLineChars="196" w:firstLine="549"/>
        <w:rPr>
          <w:rFonts w:ascii="仿宋" w:eastAsia="仿宋" w:hAnsi="仿宋" w:cs="仿宋"/>
          <w:sz w:val="28"/>
          <w:szCs w:val="28"/>
        </w:rPr>
      </w:pPr>
      <w:r>
        <w:rPr>
          <w:rFonts w:ascii="仿宋" w:eastAsia="仿宋" w:hAnsi="仿宋" w:cs="仿宋" w:hint="eastAsia"/>
          <w:sz w:val="28"/>
          <w:szCs w:val="28"/>
        </w:rPr>
        <w:t>（四）锐意进取，勇于担当，关心学校改革发展，关心广大研究生的成长成才。对研究生会的性质、任务、工作特点与改革要求有较为深刻的认识，富有开创精神，具有强烈的责任感和较强的工作能力。</w:t>
      </w:r>
    </w:p>
    <w:p w:rsidR="00991C53" w:rsidRDefault="00991C53" w:rsidP="00991C53">
      <w:pPr>
        <w:autoSpaceDE w:val="0"/>
        <w:autoSpaceDN w:val="0"/>
        <w:adjustRightInd w:val="0"/>
        <w:spacing w:beforeLines="50" w:before="156" w:afterLines="50" w:after="156" w:line="360" w:lineRule="auto"/>
        <w:ind w:leftChars="21" w:left="44" w:firstLineChars="196" w:firstLine="549"/>
        <w:rPr>
          <w:rFonts w:ascii="仿宋" w:eastAsia="仿宋" w:hAnsi="仿宋" w:cs="仿宋"/>
          <w:sz w:val="28"/>
          <w:szCs w:val="28"/>
        </w:rPr>
      </w:pPr>
      <w:r>
        <w:rPr>
          <w:rFonts w:ascii="仿宋" w:eastAsia="仿宋" w:hAnsi="仿宋" w:cs="仿宋" w:hint="eastAsia"/>
          <w:sz w:val="28"/>
          <w:szCs w:val="28"/>
        </w:rPr>
        <w:t>（五）具备一定学生工作经验，</w:t>
      </w:r>
      <w:proofErr w:type="gramStart"/>
      <w:r>
        <w:rPr>
          <w:rFonts w:ascii="仿宋" w:eastAsia="仿宋" w:hAnsi="仿宋" w:cs="仿宋" w:hint="eastAsia"/>
          <w:sz w:val="28"/>
          <w:szCs w:val="28"/>
        </w:rPr>
        <w:t>侯选人</w:t>
      </w:r>
      <w:proofErr w:type="gramEnd"/>
      <w:r>
        <w:rPr>
          <w:rFonts w:ascii="仿宋" w:eastAsia="仿宋" w:hAnsi="仿宋" w:cs="仿宋" w:hint="eastAsia"/>
          <w:sz w:val="28"/>
          <w:szCs w:val="28"/>
        </w:rPr>
        <w:t>提名人选</w:t>
      </w:r>
      <w:proofErr w:type="gramStart"/>
      <w:r>
        <w:rPr>
          <w:rFonts w:ascii="仿宋" w:eastAsia="仿宋" w:hAnsi="仿宋" w:cs="仿宋" w:hint="eastAsia"/>
          <w:sz w:val="28"/>
          <w:szCs w:val="28"/>
        </w:rPr>
        <w:t>须担任</w:t>
      </w:r>
      <w:proofErr w:type="gramEnd"/>
      <w:r>
        <w:rPr>
          <w:rFonts w:ascii="仿宋" w:eastAsia="仿宋" w:hAnsi="仿宋" w:cs="仿宋" w:hint="eastAsia"/>
          <w:sz w:val="28"/>
          <w:szCs w:val="28"/>
        </w:rPr>
        <w:t>校研究生会部长级及以上干部一学期以上者；或</w:t>
      </w:r>
      <w:proofErr w:type="gramStart"/>
      <w:r>
        <w:rPr>
          <w:rFonts w:ascii="仿宋" w:eastAsia="仿宋" w:hAnsi="仿宋" w:cs="仿宋" w:hint="eastAsia"/>
          <w:sz w:val="28"/>
          <w:szCs w:val="28"/>
        </w:rPr>
        <w:t>任培养</w:t>
      </w:r>
      <w:proofErr w:type="gramEnd"/>
      <w:r>
        <w:rPr>
          <w:rFonts w:ascii="仿宋" w:eastAsia="仿宋" w:hAnsi="仿宋" w:cs="仿宋" w:hint="eastAsia"/>
          <w:sz w:val="28"/>
          <w:szCs w:val="28"/>
        </w:rPr>
        <w:t>单位研究生会主席或博士</w:t>
      </w:r>
      <w:proofErr w:type="gramStart"/>
      <w:r>
        <w:rPr>
          <w:rFonts w:ascii="仿宋" w:eastAsia="仿宋" w:hAnsi="仿宋" w:cs="仿宋" w:hint="eastAsia"/>
          <w:sz w:val="28"/>
          <w:szCs w:val="28"/>
        </w:rPr>
        <w:t>生分会</w:t>
      </w:r>
      <w:proofErr w:type="gramEnd"/>
      <w:r>
        <w:rPr>
          <w:rFonts w:ascii="仿宋" w:eastAsia="仿宋" w:hAnsi="仿宋" w:cs="仿宋" w:hint="eastAsia"/>
          <w:sz w:val="28"/>
          <w:szCs w:val="28"/>
        </w:rPr>
        <w:t>主席一学期以上者；或本科期间以来担任211高校校级学生组织（接受党委直接领导，</w:t>
      </w:r>
      <w:proofErr w:type="gramStart"/>
      <w:r>
        <w:rPr>
          <w:rFonts w:ascii="仿宋" w:eastAsia="仿宋" w:hAnsi="仿宋" w:cs="仿宋" w:hint="eastAsia"/>
          <w:sz w:val="28"/>
          <w:szCs w:val="28"/>
        </w:rPr>
        <w:t>如校研究生</w:t>
      </w:r>
      <w:proofErr w:type="gramEnd"/>
      <w:r>
        <w:rPr>
          <w:rFonts w:ascii="仿宋" w:eastAsia="仿宋" w:hAnsi="仿宋" w:cs="仿宋" w:hint="eastAsia"/>
          <w:sz w:val="28"/>
          <w:szCs w:val="28"/>
        </w:rPr>
        <w:t>会、校学生会、校社团联合会等）主席团职务一年以上者。</w:t>
      </w:r>
    </w:p>
    <w:p w:rsidR="00991C53" w:rsidRDefault="00991C53" w:rsidP="00991C53">
      <w:pPr>
        <w:autoSpaceDE w:val="0"/>
        <w:autoSpaceDN w:val="0"/>
        <w:adjustRightInd w:val="0"/>
        <w:spacing w:beforeLines="50" w:before="156" w:afterLines="50" w:after="156" w:line="360" w:lineRule="auto"/>
        <w:ind w:leftChars="21" w:left="44" w:firstLineChars="196" w:firstLine="549"/>
        <w:rPr>
          <w:rFonts w:ascii="仿宋" w:eastAsia="仿宋" w:hAnsi="仿宋" w:cs="仿宋"/>
          <w:sz w:val="28"/>
          <w:szCs w:val="28"/>
        </w:rPr>
      </w:pPr>
      <w:r>
        <w:rPr>
          <w:rFonts w:ascii="仿宋" w:eastAsia="仿宋" w:hAnsi="仿宋" w:cs="仿宋" w:hint="eastAsia"/>
          <w:sz w:val="28"/>
          <w:szCs w:val="28"/>
        </w:rPr>
        <w:t>（六）能够代表学校研究生会形象，保障时间与精力的持续投入，保证能在校研究生会正常履职至少一年，履职期间不得因外出实习等原因长期离岗。如果出现长期离岗情况，经常代会研究并报学校批准后，将给予通报批评、取消评奖评优资格、不予发放任职证明直至停职等处分。</w:t>
      </w:r>
    </w:p>
    <w:p w:rsidR="00991C53" w:rsidRDefault="00991C53" w:rsidP="00991C53">
      <w:pPr>
        <w:autoSpaceDE w:val="0"/>
        <w:autoSpaceDN w:val="0"/>
        <w:adjustRightInd w:val="0"/>
        <w:spacing w:beforeLines="50" w:before="156" w:afterLines="50" w:after="156" w:line="360" w:lineRule="auto"/>
        <w:ind w:leftChars="21" w:left="44" w:firstLineChars="196" w:firstLine="549"/>
        <w:rPr>
          <w:rFonts w:ascii="仿宋" w:eastAsia="仿宋" w:hAnsi="仿宋" w:cs="仿宋"/>
          <w:sz w:val="28"/>
          <w:szCs w:val="28"/>
        </w:rPr>
      </w:pPr>
      <w:r>
        <w:rPr>
          <w:rFonts w:ascii="仿宋" w:eastAsia="仿宋" w:hAnsi="仿宋" w:cs="仿宋" w:hint="eastAsia"/>
          <w:sz w:val="28"/>
          <w:szCs w:val="28"/>
        </w:rPr>
        <w:t>（七）需签署《武汉大学第十六届研究生会主席团接受提名候选人承诺书》。</w:t>
      </w:r>
    </w:p>
    <w:p w:rsidR="00991C53" w:rsidRDefault="00991C53" w:rsidP="00991C53">
      <w:pPr>
        <w:pStyle w:val="2"/>
        <w:ind w:firstLineChars="0" w:firstLine="0"/>
        <w:jc w:val="center"/>
      </w:pPr>
      <w:r>
        <w:rPr>
          <w:rFonts w:hint="eastAsia"/>
        </w:rPr>
        <w:lastRenderedPageBreak/>
        <w:t>第二章  研究生会主席团候选人建议名单产生办法</w:t>
      </w:r>
    </w:p>
    <w:p w:rsidR="00991C53" w:rsidRDefault="00991C53" w:rsidP="00991C53">
      <w:pPr>
        <w:spacing w:beforeLines="50" w:before="156" w:afterLines="50" w:after="156" w:line="360" w:lineRule="auto"/>
        <w:ind w:firstLineChars="200" w:firstLine="562"/>
        <w:rPr>
          <w:rFonts w:ascii="仿宋" w:eastAsia="仿宋" w:hAnsi="仿宋" w:cs="仿宋"/>
          <w:sz w:val="28"/>
          <w:szCs w:val="28"/>
        </w:rPr>
      </w:pPr>
      <w:r>
        <w:rPr>
          <w:rFonts w:ascii="仿宋" w:eastAsia="仿宋" w:hAnsi="仿宋" w:cs="仿宋" w:hint="eastAsia"/>
          <w:b/>
          <w:sz w:val="28"/>
          <w:szCs w:val="28"/>
        </w:rPr>
        <w:t xml:space="preserve">第三条  </w:t>
      </w:r>
      <w:r>
        <w:rPr>
          <w:rFonts w:ascii="仿宋" w:eastAsia="仿宋" w:hAnsi="仿宋" w:cs="仿宋" w:hint="eastAsia"/>
          <w:sz w:val="28"/>
          <w:szCs w:val="28"/>
        </w:rPr>
        <w:t>候选人建议名单根据各培养单位推荐和通过资格审查后确定的提名候选人人数，分两种情况确定。如果候选人提名人数超过12人，武汉大学第十六次研究生代表大会筹备委员会将组织由筹委会委员（提名候选人除外）及各培养单位一名研究生代表组成的专门预选会差额选举形成候选人预备名单（12人），再经过武汉大学第十六次研究生代表大会大会主席团审议通过后形成候选人建议名单。如果候选人提名人数不超过12人，所有提名候选人经武汉大学第十六次研究生代表大会大会主席团审议通过后形成候选人建议名单。武汉大学第十六届研究生会候选人建议名单经武汉大学第十六次研究生代表大会通过后成为正式候选人名单。</w:t>
      </w:r>
    </w:p>
    <w:p w:rsidR="00991C53" w:rsidRDefault="00991C53" w:rsidP="00991C53">
      <w:pPr>
        <w:spacing w:beforeLines="50" w:before="156" w:afterLines="50" w:after="156" w:line="360" w:lineRule="auto"/>
        <w:ind w:firstLineChars="200" w:firstLine="562"/>
        <w:rPr>
          <w:rFonts w:ascii="仿宋" w:eastAsia="仿宋" w:hAnsi="仿宋" w:cs="仿宋"/>
          <w:sz w:val="28"/>
          <w:szCs w:val="28"/>
        </w:rPr>
      </w:pPr>
      <w:r>
        <w:rPr>
          <w:rFonts w:ascii="仿宋" w:eastAsia="仿宋" w:hAnsi="仿宋" w:cs="仿宋" w:hint="eastAsia"/>
          <w:b/>
          <w:sz w:val="28"/>
          <w:szCs w:val="28"/>
        </w:rPr>
        <w:t xml:space="preserve">第四条  </w:t>
      </w:r>
      <w:r>
        <w:rPr>
          <w:rFonts w:ascii="仿宋" w:eastAsia="仿宋" w:hAnsi="仿宋" w:cs="仿宋" w:hint="eastAsia"/>
          <w:sz w:val="28"/>
          <w:szCs w:val="28"/>
        </w:rPr>
        <w:t>预选会上，提名候选人须进行4分钟个人演讲。</w:t>
      </w:r>
    </w:p>
    <w:p w:rsidR="00991C53" w:rsidRDefault="00991C53" w:rsidP="00991C53">
      <w:pPr>
        <w:pStyle w:val="2"/>
        <w:ind w:firstLineChars="0" w:firstLine="0"/>
        <w:jc w:val="center"/>
      </w:pPr>
      <w:r>
        <w:rPr>
          <w:rFonts w:hint="eastAsia"/>
        </w:rPr>
        <w:t>第三章  第十六届研究生会主席团选举办法</w:t>
      </w:r>
    </w:p>
    <w:p w:rsidR="00991C53" w:rsidRDefault="00991C53" w:rsidP="00991C53">
      <w:pPr>
        <w:spacing w:beforeLines="50" w:before="156" w:afterLines="50" w:after="156" w:line="360" w:lineRule="auto"/>
        <w:ind w:firstLineChars="200" w:firstLine="562"/>
        <w:rPr>
          <w:rFonts w:ascii="仿宋" w:eastAsia="仿宋" w:hAnsi="仿宋" w:cs="仿宋"/>
          <w:sz w:val="28"/>
          <w:szCs w:val="28"/>
        </w:rPr>
      </w:pPr>
      <w:r>
        <w:rPr>
          <w:rFonts w:ascii="仿宋" w:eastAsia="仿宋" w:hAnsi="仿宋" w:cs="仿宋" w:hint="eastAsia"/>
          <w:b/>
          <w:sz w:val="28"/>
          <w:szCs w:val="28"/>
        </w:rPr>
        <w:t xml:space="preserve">第五条  </w:t>
      </w:r>
      <w:r>
        <w:rPr>
          <w:rFonts w:ascii="仿宋" w:eastAsia="仿宋" w:hAnsi="仿宋" w:cs="仿宋" w:hint="eastAsia"/>
          <w:sz w:val="28"/>
          <w:szCs w:val="28"/>
        </w:rPr>
        <w:t>武汉大学第十六届研究生会主席团由7人组成，其中主席1名，常务副主席1名，副主席5名；其中博士研究生与硕士研究生需各不少于1名。</w:t>
      </w:r>
    </w:p>
    <w:p w:rsidR="00991C53" w:rsidRDefault="00991C53" w:rsidP="00991C53">
      <w:pPr>
        <w:spacing w:beforeLines="50" w:before="156" w:afterLines="50" w:after="156" w:line="360" w:lineRule="auto"/>
        <w:ind w:firstLineChars="196" w:firstLine="551"/>
        <w:rPr>
          <w:rFonts w:ascii="仿宋" w:eastAsia="仿宋" w:hAnsi="仿宋" w:cs="仿宋"/>
          <w:b/>
          <w:sz w:val="28"/>
          <w:szCs w:val="28"/>
        </w:rPr>
      </w:pPr>
      <w:r>
        <w:rPr>
          <w:rFonts w:ascii="仿宋" w:eastAsia="仿宋" w:hAnsi="仿宋" w:cs="仿宋" w:hint="eastAsia"/>
          <w:b/>
          <w:sz w:val="28"/>
          <w:szCs w:val="28"/>
        </w:rPr>
        <w:t xml:space="preserve">第六条  </w:t>
      </w:r>
      <w:r>
        <w:rPr>
          <w:rFonts w:ascii="仿宋" w:eastAsia="仿宋" w:hAnsi="仿宋" w:cs="仿宋" w:hint="eastAsia"/>
          <w:sz w:val="28"/>
          <w:szCs w:val="28"/>
        </w:rPr>
        <w:t>武汉大学第十六届研究生会主席团由第十六次研究生代表大会第三次全体会议选举产生。选举由两部分组成：5分钟个人演讲、2分钟现场抽题答辩，答辩问题由第十五届研究生会主席团根据研究生会工作特点研究决定。全体正式候选人在进行完演讲和答辩后，将按照演讲的先后顺序依次上台作10秒钟的简短介绍。</w:t>
      </w:r>
    </w:p>
    <w:p w:rsidR="00991C53" w:rsidRDefault="00991C53" w:rsidP="00991C53">
      <w:pPr>
        <w:spacing w:beforeLines="50" w:before="156" w:afterLines="50" w:after="156" w:line="360" w:lineRule="auto"/>
        <w:ind w:firstLineChars="196" w:firstLine="551"/>
        <w:rPr>
          <w:rFonts w:ascii="仿宋" w:eastAsia="仿宋" w:hAnsi="仿宋" w:cs="仿宋"/>
          <w:sz w:val="28"/>
          <w:szCs w:val="28"/>
        </w:rPr>
      </w:pPr>
      <w:r>
        <w:rPr>
          <w:rFonts w:ascii="仿宋" w:eastAsia="仿宋" w:hAnsi="仿宋" w:cs="仿宋" w:hint="eastAsia"/>
          <w:b/>
          <w:sz w:val="28"/>
          <w:szCs w:val="28"/>
        </w:rPr>
        <w:lastRenderedPageBreak/>
        <w:t xml:space="preserve">第七条  </w:t>
      </w:r>
      <w:r>
        <w:rPr>
          <w:rFonts w:ascii="仿宋" w:eastAsia="仿宋" w:hAnsi="仿宋" w:cs="仿宋" w:hint="eastAsia"/>
          <w:sz w:val="28"/>
          <w:szCs w:val="28"/>
        </w:rPr>
        <w:t>参加选举的代表必须超过全体代表的三分之二方可进行选举。选举采用无记名投票方式进行，因故未出席会议者，不能委托他人代为投票。候选人名单按姓氏笔画排列，选举采取无记名差额选举的办法进行。当选的正式候选人得票必须超过半数。如果得票超过半数的正式候选人多于应选名额时，以得票多少为序，取足名额为止。如</w:t>
      </w:r>
      <w:proofErr w:type="gramStart"/>
      <w:r>
        <w:rPr>
          <w:rFonts w:ascii="仿宋" w:eastAsia="仿宋" w:hAnsi="仿宋" w:cs="仿宋" w:hint="eastAsia"/>
          <w:sz w:val="28"/>
          <w:szCs w:val="28"/>
        </w:rPr>
        <w:t>遇正式</w:t>
      </w:r>
      <w:proofErr w:type="gramEnd"/>
      <w:r>
        <w:rPr>
          <w:rFonts w:ascii="仿宋" w:eastAsia="仿宋" w:hAnsi="仿宋" w:cs="仿宋" w:hint="eastAsia"/>
          <w:sz w:val="28"/>
          <w:szCs w:val="28"/>
        </w:rPr>
        <w:t>候选人得票数相等不能确定谁当选时，应当就票数相等的正式候选人重新投票选举，以得票多的当选。如果得票超过半数的正式候选人少于应选名额时，不足的名额由大会从剩余正式候选人重新选举产生。</w:t>
      </w:r>
    </w:p>
    <w:p w:rsidR="00991C53" w:rsidRDefault="00991C53" w:rsidP="00991C53">
      <w:pPr>
        <w:spacing w:beforeLines="50" w:before="156" w:afterLines="50" w:after="156" w:line="360" w:lineRule="auto"/>
        <w:ind w:firstLineChars="196" w:firstLine="551"/>
        <w:rPr>
          <w:rFonts w:ascii="仿宋" w:eastAsia="仿宋" w:hAnsi="仿宋" w:cs="仿宋"/>
          <w:sz w:val="28"/>
          <w:szCs w:val="28"/>
        </w:rPr>
      </w:pPr>
      <w:r>
        <w:rPr>
          <w:rFonts w:ascii="仿宋" w:eastAsia="仿宋" w:hAnsi="仿宋" w:cs="仿宋" w:hint="eastAsia"/>
          <w:b/>
          <w:sz w:val="28"/>
          <w:szCs w:val="28"/>
        </w:rPr>
        <w:t>第八条</w:t>
      </w:r>
      <w:r>
        <w:rPr>
          <w:rFonts w:ascii="仿宋" w:eastAsia="仿宋" w:hAnsi="仿宋" w:cs="仿宋" w:hint="eastAsia"/>
          <w:sz w:val="28"/>
          <w:szCs w:val="28"/>
        </w:rPr>
        <w:t xml:space="preserve">  选举时，代表对于选票上的候选人，可以投赞成票、</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赞成票、弃权票，或另选他人。填写选票时，对候选人赞成的，在候选人姓名下方空格内画“O”；不赞成的，在候选人姓名下方空格内画“X”；弃权的，不画任何符号；每张选票所选人数等于或少于应选人数的为有效票，多于应选人数的为无效票。画写选票要用钢笔或圆珠笔，画写符号要准确，笔迹要清楚。书写模糊无法辨认的选票，为无效票；选票如有涂改视为无效票。</w:t>
      </w:r>
    </w:p>
    <w:p w:rsidR="00991C53" w:rsidRDefault="00991C53" w:rsidP="00991C53">
      <w:pPr>
        <w:spacing w:beforeLines="50" w:before="156" w:afterLines="50" w:after="156" w:line="360" w:lineRule="auto"/>
        <w:ind w:firstLineChars="196" w:firstLine="551"/>
        <w:rPr>
          <w:rFonts w:ascii="仿宋" w:eastAsia="仿宋" w:hAnsi="仿宋" w:cs="仿宋"/>
          <w:sz w:val="28"/>
          <w:szCs w:val="28"/>
        </w:rPr>
      </w:pPr>
      <w:r>
        <w:rPr>
          <w:rFonts w:ascii="仿宋" w:eastAsia="仿宋" w:hAnsi="仿宋" w:cs="仿宋" w:hint="eastAsia"/>
          <w:b/>
          <w:sz w:val="28"/>
          <w:szCs w:val="28"/>
        </w:rPr>
        <w:t>第九条</w:t>
      </w:r>
      <w:r>
        <w:rPr>
          <w:rFonts w:ascii="仿宋" w:eastAsia="仿宋" w:hAnsi="仿宋" w:cs="仿宋" w:hint="eastAsia"/>
          <w:sz w:val="28"/>
          <w:szCs w:val="28"/>
        </w:rPr>
        <w:t xml:space="preserve">  武汉大学第十六次研究生代表大会选举设监票人5名，设总监票人1名。总监票人由大会主席团提名，监票人由未推荐研究生会主席团正式候选人的代表团推荐，经大会主席团通过后对</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代会选举过程进行监督。</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代会设计票工作人员10名，计票工作人员由大会筹委会指定，经过培训后在监票人监督下进行工作。</w:t>
      </w:r>
    </w:p>
    <w:p w:rsidR="00991C53" w:rsidRDefault="00991C53" w:rsidP="00991C53">
      <w:pPr>
        <w:spacing w:beforeLines="50" w:before="156" w:afterLines="50" w:after="156" w:line="360" w:lineRule="auto"/>
        <w:ind w:firstLineChars="196" w:firstLine="551"/>
        <w:rPr>
          <w:rFonts w:ascii="仿宋" w:eastAsia="仿宋" w:hAnsi="仿宋" w:cs="仿宋"/>
          <w:sz w:val="28"/>
          <w:szCs w:val="28"/>
        </w:rPr>
      </w:pPr>
      <w:r>
        <w:rPr>
          <w:rFonts w:ascii="仿宋" w:eastAsia="仿宋" w:hAnsi="仿宋" w:cs="仿宋" w:hint="eastAsia"/>
          <w:b/>
          <w:sz w:val="28"/>
          <w:szCs w:val="28"/>
        </w:rPr>
        <w:lastRenderedPageBreak/>
        <w:t>第十条</w:t>
      </w:r>
      <w:r>
        <w:rPr>
          <w:rFonts w:ascii="仿宋" w:eastAsia="仿宋" w:hAnsi="仿宋" w:cs="仿宋" w:hint="eastAsia"/>
          <w:sz w:val="28"/>
          <w:szCs w:val="28"/>
        </w:rPr>
        <w:t xml:space="preserve">  投票前，监票人当场开封并清点选票，根据到会代表人数发放选票，剩余选票现场销毁。</w:t>
      </w:r>
    </w:p>
    <w:p w:rsidR="00991C53" w:rsidRDefault="00991C53" w:rsidP="00991C53">
      <w:pPr>
        <w:spacing w:beforeLines="50" w:before="156" w:afterLines="50" w:after="156" w:line="360" w:lineRule="auto"/>
        <w:ind w:firstLineChars="196" w:firstLine="551"/>
        <w:rPr>
          <w:rFonts w:ascii="仿宋" w:eastAsia="仿宋" w:hAnsi="仿宋" w:cs="仿宋"/>
          <w:sz w:val="28"/>
          <w:szCs w:val="28"/>
        </w:rPr>
      </w:pPr>
      <w:r>
        <w:rPr>
          <w:rFonts w:ascii="仿宋" w:eastAsia="仿宋" w:hAnsi="仿宋" w:cs="仿宋" w:hint="eastAsia"/>
          <w:b/>
          <w:sz w:val="28"/>
          <w:szCs w:val="28"/>
        </w:rPr>
        <w:t>第十一条</w:t>
      </w:r>
      <w:r>
        <w:rPr>
          <w:rFonts w:ascii="仿宋" w:eastAsia="仿宋" w:hAnsi="仿宋" w:cs="仿宋" w:hint="eastAsia"/>
          <w:sz w:val="28"/>
          <w:szCs w:val="28"/>
        </w:rPr>
        <w:t xml:space="preserve">  收回的选票等于或少于发出的选票，选举有效。收回的选票多于发出的选票，选举无效，应重新选举。</w:t>
      </w:r>
    </w:p>
    <w:p w:rsidR="00991C53" w:rsidRDefault="00991C53" w:rsidP="00991C53">
      <w:pPr>
        <w:spacing w:beforeLines="50" w:before="156" w:afterLines="50" w:after="156" w:line="360" w:lineRule="auto"/>
        <w:ind w:firstLineChars="196" w:firstLine="551"/>
        <w:rPr>
          <w:rFonts w:ascii="仿宋" w:eastAsia="仿宋" w:hAnsi="仿宋" w:cs="仿宋"/>
          <w:sz w:val="28"/>
          <w:szCs w:val="28"/>
        </w:rPr>
      </w:pPr>
      <w:r>
        <w:rPr>
          <w:rFonts w:ascii="仿宋" w:eastAsia="仿宋" w:hAnsi="仿宋" w:cs="仿宋" w:hint="eastAsia"/>
          <w:b/>
          <w:sz w:val="28"/>
          <w:szCs w:val="28"/>
        </w:rPr>
        <w:t>第十二条</w:t>
      </w:r>
      <w:r>
        <w:rPr>
          <w:rFonts w:ascii="仿宋" w:eastAsia="仿宋" w:hAnsi="仿宋" w:cs="仿宋" w:hint="eastAsia"/>
          <w:sz w:val="28"/>
          <w:szCs w:val="28"/>
        </w:rPr>
        <w:t xml:space="preserve">  选举结束后，由总监票人向大会报告计票结果。由大会主持人宣布选举结果。当选的主席团成员按姓氏笔画为序排列。</w:t>
      </w:r>
    </w:p>
    <w:p w:rsidR="00991C53" w:rsidRDefault="00991C53" w:rsidP="00991C53">
      <w:pPr>
        <w:spacing w:beforeLines="50" w:before="156" w:afterLines="50" w:after="156" w:line="360" w:lineRule="auto"/>
        <w:ind w:firstLineChars="196" w:firstLine="551"/>
        <w:rPr>
          <w:rFonts w:ascii="仿宋" w:eastAsia="仿宋" w:hAnsi="仿宋" w:cs="仿宋"/>
          <w:sz w:val="28"/>
          <w:szCs w:val="28"/>
        </w:rPr>
      </w:pPr>
      <w:r>
        <w:rPr>
          <w:rFonts w:ascii="仿宋" w:eastAsia="仿宋" w:hAnsi="仿宋" w:cs="仿宋" w:hint="eastAsia"/>
          <w:b/>
          <w:sz w:val="28"/>
          <w:szCs w:val="28"/>
        </w:rPr>
        <w:t xml:space="preserve">第十三条  </w:t>
      </w:r>
      <w:r>
        <w:rPr>
          <w:rFonts w:ascii="仿宋" w:eastAsia="仿宋" w:hAnsi="仿宋" w:cs="仿宋" w:hint="eastAsia"/>
          <w:sz w:val="28"/>
          <w:szCs w:val="28"/>
        </w:rPr>
        <w:t>大会闭幕后，召开第十六届研究生代表大会常任代表委员会第一次会议，会议结合校研究生会秘书长的提名，通过选举确定研究生会主席团成员分工，并报学校党委批准。</w:t>
      </w:r>
    </w:p>
    <w:p w:rsidR="00991C53" w:rsidRDefault="00991C53" w:rsidP="00991C53">
      <w:pPr>
        <w:snapToGrid w:val="0"/>
        <w:spacing w:beforeLines="50" w:before="156" w:afterLines="50" w:after="156" w:line="360" w:lineRule="auto"/>
        <w:jc w:val="center"/>
        <w:rPr>
          <w:rFonts w:ascii="黑体" w:eastAsia="黑体" w:hAnsi="黑体" w:cs="Times New Roman"/>
          <w:b/>
          <w:bCs/>
          <w:color w:val="000000" w:themeColor="text1"/>
          <w:sz w:val="32"/>
          <w:szCs w:val="28"/>
        </w:rPr>
      </w:pPr>
      <w:r>
        <w:rPr>
          <w:rFonts w:ascii="黑体" w:eastAsia="黑体" w:hAnsi="黑体" w:cs="Times New Roman" w:hint="eastAsia"/>
          <w:b/>
          <w:bCs/>
          <w:color w:val="000000" w:themeColor="text1"/>
          <w:sz w:val="32"/>
          <w:szCs w:val="28"/>
        </w:rPr>
        <w:t>第四章  附则</w:t>
      </w:r>
    </w:p>
    <w:p w:rsidR="00991C53" w:rsidRDefault="00991C53" w:rsidP="00991C53">
      <w:pPr>
        <w:snapToGrid w:val="0"/>
        <w:spacing w:line="360" w:lineRule="auto"/>
        <w:ind w:firstLineChars="192" w:firstLine="540"/>
        <w:rPr>
          <w:rFonts w:ascii="仿宋" w:eastAsia="仿宋" w:hAnsi="仿宋" w:cs="仿宋"/>
          <w:sz w:val="28"/>
          <w:szCs w:val="28"/>
        </w:rPr>
      </w:pPr>
      <w:r>
        <w:rPr>
          <w:rFonts w:ascii="仿宋" w:eastAsia="仿宋" w:hAnsi="仿宋" w:cs="仿宋" w:hint="eastAsia"/>
          <w:b/>
          <w:sz w:val="28"/>
          <w:szCs w:val="28"/>
        </w:rPr>
        <w:t>第十四条</w:t>
      </w:r>
      <w:r>
        <w:rPr>
          <w:rFonts w:ascii="仿宋" w:eastAsia="仿宋" w:hAnsi="仿宋" w:cs="仿宋" w:hint="eastAsia"/>
          <w:sz w:val="28"/>
          <w:szCs w:val="28"/>
        </w:rPr>
        <w:t xml:space="preserve">  本选举办法解释权归武汉大学第十六次研究生代表大会筹备委员会。</w:t>
      </w:r>
    </w:p>
    <w:p w:rsidR="00991C53" w:rsidRDefault="00991C53" w:rsidP="00991C53">
      <w:pPr>
        <w:spacing w:line="360" w:lineRule="auto"/>
        <w:ind w:firstLineChars="200" w:firstLine="560"/>
        <w:jc w:val="left"/>
        <w:rPr>
          <w:rFonts w:ascii="仿宋" w:eastAsia="仿宋" w:hAnsi="仿宋" w:cs="Times New Roman"/>
          <w:color w:val="000000" w:themeColor="text1"/>
          <w:sz w:val="28"/>
          <w:szCs w:val="28"/>
        </w:rPr>
      </w:pPr>
    </w:p>
    <w:p w:rsidR="00991C53" w:rsidRDefault="00991C53" w:rsidP="00991C53">
      <w:pPr>
        <w:spacing w:line="360" w:lineRule="auto"/>
        <w:ind w:firstLineChars="200" w:firstLine="560"/>
        <w:jc w:val="left"/>
        <w:rPr>
          <w:rFonts w:ascii="仿宋" w:eastAsia="仿宋" w:hAnsi="仿宋" w:cs="Times New Roman"/>
          <w:color w:val="000000" w:themeColor="text1"/>
          <w:sz w:val="28"/>
          <w:szCs w:val="28"/>
        </w:rPr>
      </w:pPr>
    </w:p>
    <w:p w:rsidR="00991C53" w:rsidRDefault="00991C53" w:rsidP="00991C53">
      <w:pPr>
        <w:spacing w:line="360" w:lineRule="auto"/>
        <w:ind w:firstLineChars="200" w:firstLine="560"/>
        <w:jc w:val="left"/>
        <w:rPr>
          <w:rFonts w:ascii="仿宋" w:eastAsia="仿宋" w:hAnsi="仿宋" w:cs="Times New Roman"/>
          <w:color w:val="000000" w:themeColor="text1"/>
          <w:sz w:val="28"/>
          <w:szCs w:val="28"/>
        </w:rPr>
      </w:pPr>
    </w:p>
    <w:p w:rsidR="00991C53" w:rsidRDefault="00991C53" w:rsidP="00991C53">
      <w:pPr>
        <w:spacing w:line="360" w:lineRule="auto"/>
        <w:ind w:firstLineChars="200" w:firstLine="560"/>
        <w:jc w:val="left"/>
        <w:rPr>
          <w:rFonts w:ascii="仿宋" w:eastAsia="仿宋" w:hAnsi="仿宋" w:cs="Times New Roman"/>
          <w:color w:val="000000" w:themeColor="text1"/>
          <w:sz w:val="28"/>
          <w:szCs w:val="28"/>
        </w:rPr>
      </w:pPr>
    </w:p>
    <w:p w:rsidR="00991C53" w:rsidRDefault="00991C53" w:rsidP="00991C53">
      <w:pPr>
        <w:spacing w:line="360" w:lineRule="auto"/>
        <w:ind w:firstLineChars="200" w:firstLine="560"/>
        <w:jc w:val="left"/>
        <w:rPr>
          <w:rFonts w:ascii="仿宋" w:eastAsia="仿宋" w:hAnsi="仿宋" w:cs="Times New Roman"/>
          <w:color w:val="000000" w:themeColor="text1"/>
          <w:sz w:val="28"/>
          <w:szCs w:val="28"/>
        </w:rPr>
      </w:pPr>
    </w:p>
    <w:p w:rsidR="00991C53" w:rsidRDefault="00991C53" w:rsidP="00991C53">
      <w:pPr>
        <w:spacing w:line="360" w:lineRule="auto"/>
        <w:ind w:firstLineChars="200" w:firstLine="560"/>
        <w:jc w:val="left"/>
        <w:rPr>
          <w:rFonts w:ascii="仿宋" w:eastAsia="仿宋" w:hAnsi="仿宋" w:cs="Times New Roman"/>
          <w:color w:val="000000" w:themeColor="text1"/>
          <w:sz w:val="28"/>
          <w:szCs w:val="28"/>
        </w:rPr>
      </w:pPr>
    </w:p>
    <w:p w:rsidR="00991C53" w:rsidRDefault="00991C53" w:rsidP="00991C53">
      <w:pPr>
        <w:widowControl/>
        <w:jc w:val="left"/>
        <w:rPr>
          <w:rFonts w:ascii="仿宋" w:eastAsia="仿宋" w:hAnsi="仿宋" w:cs="Times New Roman"/>
          <w:color w:val="000000" w:themeColor="text1"/>
          <w:sz w:val="28"/>
          <w:szCs w:val="28"/>
        </w:rPr>
      </w:pPr>
      <w:r>
        <w:rPr>
          <w:rFonts w:ascii="仿宋" w:eastAsia="仿宋" w:hAnsi="仿宋" w:cs="Times New Roman"/>
          <w:color w:val="000000" w:themeColor="text1"/>
          <w:sz w:val="28"/>
          <w:szCs w:val="28"/>
        </w:rPr>
        <w:br w:type="page"/>
      </w:r>
    </w:p>
    <w:p w:rsidR="00014424" w:rsidRPr="00991C53" w:rsidRDefault="00014424">
      <w:bookmarkStart w:id="0" w:name="_GoBack"/>
      <w:bookmarkEnd w:id="0"/>
    </w:p>
    <w:sectPr w:rsidR="00014424" w:rsidRPr="00991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53"/>
    <w:rsid w:val="00014424"/>
    <w:rsid w:val="0099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E3CD2-4ACA-42D4-90A0-195F8E0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C53"/>
    <w:pPr>
      <w:widowControl w:val="0"/>
      <w:jc w:val="both"/>
    </w:pPr>
  </w:style>
  <w:style w:type="paragraph" w:styleId="1">
    <w:name w:val="heading 1"/>
    <w:basedOn w:val="a"/>
    <w:next w:val="a"/>
    <w:link w:val="10"/>
    <w:uiPriority w:val="9"/>
    <w:qFormat/>
    <w:rsid w:val="00991C53"/>
    <w:pPr>
      <w:spacing w:line="360" w:lineRule="auto"/>
      <w:jc w:val="center"/>
      <w:outlineLvl w:val="0"/>
    </w:pPr>
    <w:rPr>
      <w:rFonts w:ascii="黑体" w:eastAsia="黑体" w:hAnsi="黑体" w:cs="Times New Roman"/>
      <w:sz w:val="32"/>
      <w:szCs w:val="28"/>
    </w:rPr>
  </w:style>
  <w:style w:type="paragraph" w:styleId="2">
    <w:name w:val="heading 2"/>
    <w:basedOn w:val="a"/>
    <w:next w:val="a"/>
    <w:link w:val="20"/>
    <w:uiPriority w:val="9"/>
    <w:unhideWhenUsed/>
    <w:qFormat/>
    <w:rsid w:val="00991C53"/>
    <w:pPr>
      <w:spacing w:line="360" w:lineRule="auto"/>
      <w:ind w:firstLineChars="200" w:firstLine="643"/>
      <w:jc w:val="left"/>
      <w:outlineLvl w:val="1"/>
    </w:pPr>
    <w:rPr>
      <w:rFonts w:ascii="黑体" w:eastAsia="黑体" w:hAnsi="黑体" w:cs="Times New Roman"/>
      <w:b/>
      <w:bC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991C53"/>
    <w:rPr>
      <w:rFonts w:ascii="黑体" w:eastAsia="黑体" w:hAnsi="黑体" w:cs="Times New Roman"/>
      <w:sz w:val="32"/>
      <w:szCs w:val="28"/>
    </w:rPr>
  </w:style>
  <w:style w:type="character" w:customStyle="1" w:styleId="20">
    <w:name w:val="标题 2 字符"/>
    <w:basedOn w:val="a0"/>
    <w:link w:val="2"/>
    <w:uiPriority w:val="9"/>
    <w:qFormat/>
    <w:rsid w:val="00991C53"/>
    <w:rPr>
      <w:rFonts w:ascii="黑体" w:eastAsia="黑体" w:hAnsi="黑体" w:cs="Times New Roman"/>
      <w:b/>
      <w:bCs/>
      <w:color w:val="000000" w:themeColor="text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2017-05-03T22:44:00Z</dcterms:created>
  <dcterms:modified xsi:type="dcterms:W3CDTF">2017-05-03T22:44:00Z</dcterms:modified>
</cp:coreProperties>
</file>