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60" w:rsidRDefault="00141660" w:rsidP="00141660">
      <w:pPr>
        <w:pStyle w:val="1"/>
        <w:jc w:val="left"/>
        <w:rPr>
          <w:rFonts w:ascii="仿宋" w:eastAsia="仿宋" w:hAnsi="仿宋"/>
          <w:b w:val="0"/>
          <w:sz w:val="24"/>
        </w:rPr>
      </w:pPr>
      <w:r>
        <w:rPr>
          <w:rFonts w:ascii="仿宋" w:eastAsia="仿宋" w:hAnsi="仿宋"/>
          <w:b w:val="0"/>
          <w:sz w:val="32"/>
        </w:rPr>
        <w:t>附件二</w:t>
      </w:r>
    </w:p>
    <w:p w:rsidR="00141660" w:rsidRDefault="00141660" w:rsidP="00141660">
      <w:pPr>
        <w:pStyle w:val="1"/>
        <w:rPr>
          <w:rFonts w:ascii="黑体" w:eastAsia="黑体" w:hAnsi="黑体"/>
          <w:b w:val="0"/>
          <w:sz w:val="36"/>
        </w:rPr>
      </w:pPr>
      <w:r>
        <w:rPr>
          <w:rFonts w:ascii="黑体" w:eastAsia="黑体" w:hAnsi="黑体" w:hint="eastAsia"/>
          <w:b w:val="0"/>
          <w:sz w:val="36"/>
        </w:rPr>
        <w:t>武汉大学研究生会组成部门简介</w:t>
      </w:r>
    </w:p>
    <w:p w:rsidR="00141660" w:rsidRDefault="00141660" w:rsidP="00141660"/>
    <w:p w:rsidR="00141660" w:rsidRDefault="00141660" w:rsidP="00141660">
      <w:pPr>
        <w:pStyle w:val="2"/>
        <w:spacing w:line="420" w:lineRule="exact"/>
        <w:ind w:firstLine="640"/>
      </w:pPr>
      <w:r>
        <w:rPr>
          <w:rFonts w:hint="eastAsia"/>
        </w:rPr>
        <w:t>博士生分会</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武汉大学研究生会博士生分会是研究生会中专门针对博士生群体设立的分会。密切联系学校和博士研究生，服从全校研究生工作的大局，服务全校的研究生尤其是博士研究生，为他们提供一个良好的学科交流、文体活动、社会实践和促进就业的平台，以活跃学术气氛、丰富校园文化、扩展交际范围、提高综合能力为宗旨，引领武汉大学研究生的思想潮流，推动武汉大学研究生的全面发展！承办有博士沙龙、博士生文化节、“我心目中的好导师”、“才子珞佳人”博士生交友、“博士引领”挂职锻炼等品牌活动。</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研究生会办公室</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研究生会办公室是研究生会对内服务的职能部门，负责研究生会的会务、财物、档案、值班管理工作，制度建设工作，沟通协调工作，文件起草工作等。主要负责研会会务组织、会议记录及考勤；负责研会财物管理、场地管理和经费报销；负责研会档案管理；负责研会日常值班；负责研会工作制度的建设、执行和监察；负责主席团例会、工作例会决议执行的督办；负责研会的蓝头文件、通知、发言稿、贺信等公文的起草和发布；负责主席团交办的其他工作。主要活动有武汉大学优秀研究生会评比、全国高校研究生领袖峰会等。</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常代会办公室</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常代会办公室是武汉大学研究生代表大会常任代表委员会（简称常代会）的专设部门，负责常代会平台的建设以及常代会的各项会务工作，根据校研究生会的需要，沟通、联络、协调各培养单位研究生会开展相关活动，负责为研会各部门和各培养单位研会间工作的沟通协调提供协助；在研</w:t>
      </w:r>
      <w:r>
        <w:rPr>
          <w:rFonts w:ascii="仿宋" w:eastAsia="仿宋" w:hAnsi="仿宋" w:hint="eastAsia"/>
          <w:sz w:val="32"/>
          <w:szCs w:val="32"/>
        </w:rPr>
        <w:lastRenderedPageBreak/>
        <w:t>究生代表大会闭会期间协助校研究生会主席团完成各项任务。主要活动有院系调研、研会系统大联欢、常代会体育赛事等。</w:t>
      </w:r>
    </w:p>
    <w:p w:rsidR="00141660" w:rsidRDefault="00141660" w:rsidP="00141660">
      <w:pPr>
        <w:pStyle w:val="2"/>
        <w:spacing w:line="420" w:lineRule="exact"/>
        <w:ind w:firstLine="640"/>
      </w:pPr>
    </w:p>
    <w:p w:rsidR="00141660" w:rsidRDefault="00141660" w:rsidP="00141660">
      <w:pPr>
        <w:pStyle w:val="2"/>
        <w:spacing w:line="420" w:lineRule="exact"/>
        <w:ind w:firstLine="640"/>
      </w:pPr>
      <w:r>
        <w:rPr>
          <w:rFonts w:hint="eastAsia"/>
        </w:rPr>
        <w:t>文化推广部</w:t>
      </w:r>
    </w:p>
    <w:p w:rsidR="00141660" w:rsidRDefault="00141660" w:rsidP="00141660">
      <w:pPr>
        <w:spacing w:line="420" w:lineRule="exact"/>
        <w:ind w:firstLineChars="200" w:firstLine="640"/>
        <w:rPr>
          <w:rFonts w:ascii="仿宋" w:eastAsia="仿宋" w:hAnsi="仿宋"/>
          <w:color w:val="FF0000"/>
          <w:sz w:val="32"/>
          <w:szCs w:val="32"/>
        </w:rPr>
      </w:pPr>
      <w:r>
        <w:rPr>
          <w:rFonts w:ascii="仿宋" w:eastAsia="仿宋" w:hAnsi="仿宋" w:hint="eastAsia"/>
          <w:sz w:val="32"/>
          <w:szCs w:val="32"/>
        </w:rPr>
        <w:t>文化推广部是在原创意设计中心、新闻宣传部的基础上进行升级创新的部门，负责校研会的价值观与文化的塑造与推广，对校研会的各种活动进行新闻宣传、纵向推广、品牌设计、形象包装，主要通过内部微信运营、文化创意产品、网站管理、新闻稿件、照片、海报、喷绘等形式,不断探寻更有效的推广品牌、凝聚人心的方式,为校研会组织和活动打响知名度,扩大影响力,增加同学对活动的参与度。</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新媒体运营部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新媒体运营部是广大师生认识了解研究生会的一面重要窗口，主要负责运营、维护与开拓武汉大学研究生会的微博、微信等新媒体平台；宣传研究生会及相关活动；开展和协助各部门开展形式丰富的线上线下活动；为研会提供技术与网络推广的有力支持；宣传、推介研究生会和广大研究生良好形象；扩大研究生会社会影响力，维护和推广武汉大学研究生会品牌。新媒体运营部不仅充分发挥研究生会的思想引领作用，而且通过新媒体的手段，不断开拓资源和创新形式，为广大同学提供更好的服务。</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人力资源部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人力资源部主要负责研究生会会员的招聘与配置、培训与开发、考核与奖惩、调整与退出，以及研究生会的内部建设等工作，旨在加强武汉大学研究生会的组织建设，培养一支“政治素质硬、服务意识强、工作态度好、业务能力精”的服务队伍。具体而言，一方面是会员管理，包括各层会员的招聘、培训、考评与调整，以及与之相关的会员管理制度，推动研究生会会员管理的科学化与规范化；另一方面是内部建设，主要通过志愿服务、文化参观、素质拓展等活动激发</w:t>
      </w:r>
      <w:r>
        <w:rPr>
          <w:rFonts w:ascii="仿宋" w:eastAsia="仿宋" w:hAnsi="仿宋" w:hint="eastAsia"/>
          <w:sz w:val="32"/>
          <w:szCs w:val="32"/>
        </w:rPr>
        <w:lastRenderedPageBreak/>
        <w:t>研究生会会员的工作积极性，推动研究生会的可持续发展。此外，为进一步增强校院两级研究生会的交流，还积极面向全校研究生开展研究生会骨干培训活动，建立研究生会后备人才储备库。</w:t>
      </w:r>
    </w:p>
    <w:p w:rsidR="00141660" w:rsidRDefault="00141660" w:rsidP="00141660">
      <w:pPr>
        <w:spacing w:line="420" w:lineRule="exact"/>
        <w:rPr>
          <w:rFonts w:ascii="仿宋" w:eastAsia="仿宋" w:hAnsi="仿宋"/>
          <w:sz w:val="32"/>
          <w:szCs w:val="32"/>
        </w:rPr>
      </w:pPr>
    </w:p>
    <w:p w:rsidR="00141660" w:rsidRDefault="00141660" w:rsidP="00141660">
      <w:pPr>
        <w:pStyle w:val="2"/>
        <w:spacing w:line="420" w:lineRule="exact"/>
        <w:ind w:firstLine="640"/>
      </w:pPr>
      <w:r>
        <w:rPr>
          <w:rFonts w:hint="eastAsia"/>
        </w:rPr>
        <w:t>外联部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外联部是武汉大学研究生会内部一个以沟通、联系、交流为主的重要部门，负责与校内外各组织、社会团体及企业商家建立良好的合作关系，并协助主席团开展与各兄弟高校之间的交流与沟通，是研会联系校内外企事业单位、各兄弟高校等的重要桥梁；同时其为研会的各类活动提供资金支持和奖品赞助，以保证活动的顺利开展，进而提高研会的知名度和影响力。</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文艺部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文艺部肩负着丰富校园研究生校园艺术文化生活的重任，致力于丰富校园研究生校园艺术文化生活，组织开展各类文艺活动，营造良好的校园文艺氛围，充分发掘研究生文艺人才资源，提供文艺交流平台。主要活动有研究生会迎新晚会、武汉大学研究生文化艺术节系列活动之校园十佳歌手大赛、研究生团体风采大赛、书画摄影大赛、“魅力女生”厨艺大赛等。</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体育部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体育部是一个群众性体育活动部门，主要负责各院系体育部间的交流与合作，以及学校各项体育赛事的策划、组织工作。它举办各种体育活动，为广大体育爱好者提供一个和谐的体育平台，引领武大体育精神。体育文化节是体育部推广的精品活动，并与学校体育部紧密接轨，组织研究生篮球赛、足球赛、羽毛球赛等大型传统球类赛事。</w:t>
      </w:r>
    </w:p>
    <w:p w:rsidR="00141660" w:rsidRDefault="00141660" w:rsidP="00141660">
      <w:pPr>
        <w:spacing w:line="420" w:lineRule="exact"/>
        <w:rPr>
          <w:rFonts w:ascii="仿宋" w:eastAsia="仿宋" w:hAnsi="仿宋"/>
          <w:sz w:val="32"/>
          <w:szCs w:val="32"/>
        </w:rPr>
      </w:pPr>
    </w:p>
    <w:p w:rsidR="00141660" w:rsidRDefault="00141660" w:rsidP="00141660">
      <w:pPr>
        <w:pStyle w:val="2"/>
        <w:spacing w:line="420" w:lineRule="exact"/>
        <w:ind w:firstLine="640"/>
      </w:pPr>
      <w:r>
        <w:rPr>
          <w:rFonts w:hint="eastAsia"/>
        </w:rPr>
        <w:t>生活权益部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生活权益部的部门宗旨在于服务同学生活，维护大众权</w:t>
      </w:r>
      <w:r>
        <w:rPr>
          <w:rFonts w:ascii="仿宋" w:eastAsia="仿宋" w:hAnsi="仿宋" w:hint="eastAsia"/>
          <w:sz w:val="32"/>
          <w:szCs w:val="32"/>
        </w:rPr>
        <w:lastRenderedPageBreak/>
        <w:t>益。本部门密切联系同学与学校，力图在学校与同学之间搭建起良好的沟通桥梁。生活权益的主要职能分为两大方面。一是关心同学身心健康，举办各类与生活健康相关的活动，培养大家良好的生活习惯；二是维护同学权益，及时反映同学生活与权益诉求，并组织同学参与到与学校各部门以及校领导沟通的活动中来，真实表达诉求，并得到及时反馈。</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学术科技部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学术科技部是专门开展相关学术科技活动的部门，以加强学术交流、促进学术繁荣为主要目标。已成功建立了“弘毅讲堂”、“学术之星”等高层次水平的品牌学术活动，充分整合了校内学术资源，营造了良好的学术氛围。</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创业实践部</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创业实践部承担着为广大研究生提供创业实践信息与创业培训机会的责任，以服务广大研究生为宗旨，根据在校研究生创业、求职等需求，策划和组织丰富多彩的创业实践活动，为研究生们打造求职、就业、创业信息平台。目前，创业实践部以“拓新学院”为载体，已经建立了“拓新讲坛”、“拓新基地”、“</w:t>
      </w:r>
      <w:proofErr w:type="spellStart"/>
      <w:r>
        <w:rPr>
          <w:rFonts w:ascii="仿宋" w:eastAsia="仿宋" w:hAnsi="仿宋" w:hint="eastAsia"/>
          <w:sz w:val="32"/>
          <w:szCs w:val="32"/>
        </w:rPr>
        <w:t>syb</w:t>
      </w:r>
      <w:proofErr w:type="spellEnd"/>
      <w:r>
        <w:rPr>
          <w:rFonts w:ascii="仿宋" w:eastAsia="仿宋" w:hAnsi="仿宋" w:hint="eastAsia"/>
          <w:sz w:val="32"/>
          <w:szCs w:val="32"/>
        </w:rPr>
        <w:t>创业培训班”等品牌栏目。</w:t>
      </w:r>
    </w:p>
    <w:p w:rsidR="00141660" w:rsidRDefault="00141660" w:rsidP="00141660">
      <w:pPr>
        <w:spacing w:line="420" w:lineRule="exact"/>
        <w:ind w:firstLineChars="200" w:firstLine="640"/>
        <w:rPr>
          <w:rFonts w:ascii="仿宋" w:eastAsia="仿宋" w:hAnsi="仿宋"/>
          <w:sz w:val="32"/>
          <w:szCs w:val="32"/>
        </w:rPr>
      </w:pPr>
    </w:p>
    <w:p w:rsidR="00141660" w:rsidRDefault="00141660" w:rsidP="00141660">
      <w:pPr>
        <w:pStyle w:val="2"/>
        <w:spacing w:line="420" w:lineRule="exact"/>
        <w:ind w:firstLine="640"/>
      </w:pPr>
      <w:r>
        <w:rPr>
          <w:rFonts w:hint="eastAsia"/>
        </w:rPr>
        <w:t>心理互助部</w:t>
      </w:r>
    </w:p>
    <w:p w:rsidR="00141660" w:rsidRDefault="00141660" w:rsidP="00141660">
      <w:pPr>
        <w:pStyle w:val="2"/>
        <w:spacing w:line="420" w:lineRule="exact"/>
        <w:ind w:firstLine="640"/>
        <w:rPr>
          <w:rFonts w:ascii="仿宋" w:eastAsia="仿宋" w:hAnsi="仿宋" w:cstheme="minorBidi"/>
          <w:kern w:val="2"/>
        </w:rPr>
      </w:pPr>
      <w:r>
        <w:rPr>
          <w:rFonts w:ascii="仿宋" w:eastAsia="仿宋" w:hAnsi="仿宋" w:cstheme="minorBidi" w:hint="eastAsia"/>
          <w:kern w:val="2"/>
        </w:rPr>
        <w:t>心理互助部的主要负责宣传和普及心理健康知识，提供心理指导和咨询服务，提高研究生的自我调节能力和心理互助能力，促进研究生心理健康发展和综合能力提升，营造良好的校园精神环境。心理互助部开展的活动内容丰富、形式多样，如心理学讲座、心理电影赏析、心理知识竞赛、系列素拓活动，以及与学校相关职能部门合作举办的一系列活动。</w:t>
      </w:r>
    </w:p>
    <w:p w:rsidR="00141660" w:rsidRDefault="00141660" w:rsidP="00141660"/>
    <w:p w:rsidR="00141660" w:rsidRDefault="00141660" w:rsidP="00141660">
      <w:pPr>
        <w:pStyle w:val="2"/>
        <w:spacing w:line="420" w:lineRule="exact"/>
        <w:ind w:firstLine="640"/>
      </w:pPr>
      <w:r>
        <w:rPr>
          <w:rFonts w:hint="eastAsia"/>
        </w:rPr>
        <w:t>女生活动指导中心</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女生活动指导中心是挂靠在文艺部的活动机构，前身是校研究生会女生部。中心是“以关爱女研究生，服务女研究生，展示研究生风采，提高研究生素质”为宗旨的部门，旨</w:t>
      </w:r>
      <w:r>
        <w:rPr>
          <w:rFonts w:ascii="仿宋" w:eastAsia="仿宋" w:hAnsi="仿宋" w:hint="eastAsia"/>
          <w:sz w:val="32"/>
          <w:szCs w:val="32"/>
        </w:rPr>
        <w:lastRenderedPageBreak/>
        <w:t>在帮助女研究生寻找自我价值，完善自我，充实自我，使其成为“优雅、健康、自信、聪慧”的优秀女研究生。中心负责研究生会礼仪队的建设与管理，以开展“轻舞飞扬系列舞会”为主要特色活动。</w:t>
      </w:r>
    </w:p>
    <w:p w:rsidR="00141660" w:rsidRDefault="00141660" w:rsidP="00141660">
      <w:pPr>
        <w:rPr>
          <w:rFonts w:ascii="仿宋" w:eastAsia="仿宋" w:hAnsi="仿宋"/>
          <w:sz w:val="32"/>
          <w:szCs w:val="32"/>
        </w:rPr>
      </w:pPr>
    </w:p>
    <w:p w:rsidR="00141660" w:rsidRDefault="00141660" w:rsidP="00141660">
      <w:pPr>
        <w:pStyle w:val="2"/>
        <w:spacing w:line="420" w:lineRule="exact"/>
        <w:ind w:firstLine="640"/>
      </w:pPr>
      <w:r>
        <w:rPr>
          <w:rFonts w:hint="eastAsia"/>
        </w:rPr>
        <w:t>调研中心</w:t>
      </w:r>
    </w:p>
    <w:p w:rsidR="00141660" w:rsidRDefault="00141660" w:rsidP="00141660">
      <w:pPr>
        <w:spacing w:line="420" w:lineRule="exact"/>
        <w:ind w:firstLineChars="200" w:firstLine="640"/>
        <w:rPr>
          <w:rFonts w:ascii="仿宋" w:eastAsia="仿宋" w:hAnsi="仿宋"/>
          <w:sz w:val="32"/>
          <w:szCs w:val="32"/>
        </w:rPr>
      </w:pPr>
      <w:r>
        <w:rPr>
          <w:rFonts w:ascii="仿宋" w:eastAsia="仿宋" w:hAnsi="仿宋" w:hint="eastAsia"/>
          <w:sz w:val="32"/>
          <w:szCs w:val="32"/>
        </w:rPr>
        <w:t>调研中心是挂靠在常代会办公室的职能机构，前身是校研究生会调研部。其是主要职能是发挥调研专业能力，针对社会和学校的热点问题、研究生同学的切身情况，研究生会内部其他部门的活动需求，进行问卷调查与分析，得出解决问题的方案，与其他部门一起为广大的研究生同学服务。</w:t>
      </w: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spacing w:line="420" w:lineRule="exact"/>
        <w:rPr>
          <w:rFonts w:ascii="仿宋" w:eastAsia="仿宋" w:hAnsi="仿宋"/>
          <w:sz w:val="32"/>
          <w:szCs w:val="32"/>
        </w:rPr>
      </w:pPr>
    </w:p>
    <w:p w:rsidR="00141660" w:rsidRDefault="00141660" w:rsidP="00141660">
      <w:pPr>
        <w:wordWrap w:val="0"/>
        <w:spacing w:line="360" w:lineRule="auto"/>
        <w:ind w:firstLineChars="100" w:firstLine="210"/>
        <w:jc w:val="right"/>
        <w:rPr>
          <w:rFonts w:ascii="仿宋" w:eastAsia="仿宋" w:hAnsi="仿宋" w:cs="Times New Roman"/>
          <w:sz w:val="32"/>
          <w:szCs w:val="32"/>
        </w:rPr>
      </w:pPr>
      <w:r>
        <w:rPr>
          <w:rFonts w:ascii="Times New Roman" w:eastAsia="宋体" w:hAnsi="Times New Roman" w:cs="Times New Roman" w:hint="eastAsia"/>
        </w:rPr>
        <w:t>武汉大学研究生会制</w:t>
      </w:r>
    </w:p>
    <w:p w:rsidR="00815A9A" w:rsidRDefault="00815A9A"/>
    <w:sectPr w:rsidR="00815A9A" w:rsidSect="00815A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660"/>
    <w:rsid w:val="00141660"/>
    <w:rsid w:val="00815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60"/>
    <w:pPr>
      <w:widowControl w:val="0"/>
      <w:jc w:val="both"/>
    </w:pPr>
  </w:style>
  <w:style w:type="paragraph" w:styleId="1">
    <w:name w:val="heading 1"/>
    <w:basedOn w:val="a"/>
    <w:next w:val="a"/>
    <w:link w:val="1Char"/>
    <w:qFormat/>
    <w:rsid w:val="00141660"/>
    <w:pPr>
      <w:jc w:val="center"/>
      <w:outlineLvl w:val="0"/>
    </w:pPr>
    <w:rPr>
      <w:rFonts w:ascii="宋体" w:eastAsia="宋体" w:hAnsi="宋体" w:cs="Times New Roman"/>
      <w:b/>
      <w:sz w:val="44"/>
      <w:szCs w:val="32"/>
    </w:rPr>
  </w:style>
  <w:style w:type="paragraph" w:styleId="2">
    <w:name w:val="heading 2"/>
    <w:basedOn w:val="a0"/>
    <w:next w:val="a"/>
    <w:link w:val="2Char"/>
    <w:unhideWhenUsed/>
    <w:qFormat/>
    <w:rsid w:val="00141660"/>
    <w:pPr>
      <w:ind w:firstLineChars="200" w:firstLine="632"/>
      <w:outlineLvl w:val="1"/>
    </w:pPr>
    <w:rPr>
      <w:rFonts w:ascii="黑体" w:eastAsia="黑体" w:hAnsi="黑体"/>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41660"/>
    <w:rPr>
      <w:rFonts w:ascii="宋体" w:eastAsia="宋体" w:hAnsi="宋体" w:cs="Times New Roman"/>
      <w:b/>
      <w:sz w:val="44"/>
      <w:szCs w:val="32"/>
    </w:rPr>
  </w:style>
  <w:style w:type="character" w:customStyle="1" w:styleId="2Char">
    <w:name w:val="标题 2 Char"/>
    <w:basedOn w:val="a1"/>
    <w:link w:val="2"/>
    <w:rsid w:val="00141660"/>
    <w:rPr>
      <w:rFonts w:ascii="黑体" w:eastAsia="黑体" w:hAnsi="黑体" w:cs="Times New Roman"/>
      <w:kern w:val="0"/>
      <w:sz w:val="32"/>
      <w:szCs w:val="32"/>
    </w:rPr>
  </w:style>
  <w:style w:type="paragraph" w:styleId="a0">
    <w:name w:val="Normal (Web)"/>
    <w:basedOn w:val="a"/>
    <w:uiPriority w:val="99"/>
    <w:semiHidden/>
    <w:unhideWhenUsed/>
    <w:rsid w:val="0014166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2017-06-19T15:19:00Z</dcterms:created>
  <dcterms:modified xsi:type="dcterms:W3CDTF">2017-06-19T15:20:00Z</dcterms:modified>
</cp:coreProperties>
</file>