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ascii="方正小标宋简体" w:hAnsi="方正小标宋简体" w:eastAsia="方正小标宋简体"/>
          <w:sz w:val="36"/>
          <w:szCs w:val="36"/>
          <w:lang w:eastAsia="zh-Hans"/>
        </w:rPr>
      </w:pPr>
      <w:r>
        <w:rPr>
          <w:rFonts w:ascii="方正小标宋简体" w:hAnsi="方正小标宋简体" w:eastAsia="方正小标宋简体"/>
          <w:sz w:val="36"/>
          <w:szCs w:val="36"/>
          <w:lang w:eastAsia="zh-Hans"/>
        </w:rPr>
        <w:t>附件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Hans"/>
        </w:rPr>
        <w:t>一：</w:t>
      </w:r>
    </w:p>
    <w:p>
      <w:pPr>
        <w:spacing w:line="360" w:lineRule="auto"/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</w:rPr>
        <w:t>武汉大学第十</w:t>
      </w:r>
      <w:r>
        <w:rPr>
          <w:rFonts w:hint="eastAsia" w:ascii="方正小标宋简体" w:hAnsi="方正小标宋简体" w:eastAsia="方正小标宋简体" w:cs="方正小标宋简体"/>
          <w:b/>
          <w:sz w:val="36"/>
          <w:lang w:eastAsia="zh-Hans"/>
        </w:rPr>
        <w:t>六</w:t>
      </w:r>
      <w:r>
        <w:rPr>
          <w:rFonts w:hint="eastAsia" w:ascii="方正小标宋简体" w:hAnsi="方正小标宋简体" w:eastAsia="方正小标宋简体" w:cs="方正小标宋简体"/>
          <w:b/>
          <w:sz w:val="36"/>
        </w:rPr>
        <w:t>届研究生红枫辩论赛报名表</w:t>
      </w:r>
    </w:p>
    <w:tbl>
      <w:tblPr>
        <w:tblStyle w:val="3"/>
        <w:tblW w:w="87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478"/>
        <w:gridCol w:w="2254"/>
        <w:gridCol w:w="2254"/>
        <w:gridCol w:w="2256"/>
      </w:tblGrid>
      <w:tr>
        <w:trPr>
          <w:trHeight w:val="671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PMingLiU" w:eastAsia="仿宋_GB2312"/>
                <w:sz w:val="32"/>
                <w:szCs w:val="32"/>
              </w:rPr>
            </w:pPr>
            <w:bookmarkStart w:id="0" w:name="_GoBack" w:colFirst="0" w:colLast="3"/>
            <w:r>
              <w:rPr>
                <w:rFonts w:hint="eastAsia" w:ascii="仿宋_GB2312" w:hAnsi="PMingLiU" w:eastAsia="仿宋_GB2312"/>
                <w:sz w:val="32"/>
                <w:szCs w:val="32"/>
              </w:rPr>
              <w:t>申报单位</w:t>
            </w:r>
          </w:p>
        </w:tc>
        <w:tc>
          <w:tcPr>
            <w:tcW w:w="6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</w:tc>
      </w:tr>
      <w:tr>
        <w:trPr>
          <w:trHeight w:val="771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PMingLiU" w:eastAsia="仿宋_GB2312"/>
                <w:sz w:val="32"/>
                <w:szCs w:val="32"/>
              </w:rPr>
            </w:pPr>
            <w:r>
              <w:rPr>
                <w:rFonts w:hint="eastAsia" w:ascii="仿宋_GB2312" w:hAnsi="PMingLiU" w:eastAsia="仿宋_GB2312"/>
                <w:sz w:val="32"/>
                <w:szCs w:val="32"/>
              </w:rPr>
              <w:t>辩论队名称</w:t>
            </w:r>
          </w:p>
        </w:tc>
        <w:tc>
          <w:tcPr>
            <w:tcW w:w="6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</w:tc>
      </w:tr>
      <w:tr>
        <w:trPr>
          <w:trHeight w:val="771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PMingLiU" w:eastAsia="仿宋_GB2312"/>
                <w:sz w:val="32"/>
                <w:szCs w:val="32"/>
              </w:rPr>
            </w:pPr>
            <w:r>
              <w:rPr>
                <w:rFonts w:hint="eastAsia" w:ascii="仿宋_GB2312" w:hAnsi="PMingLiU" w:eastAsia="仿宋_GB2312"/>
                <w:sz w:val="32"/>
                <w:szCs w:val="32"/>
              </w:rPr>
              <w:t>辩论队长姓名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  <w:r>
              <w:rPr>
                <w:rFonts w:hint="eastAsia" w:ascii="仿宋_GB2312" w:hAnsi="PMingLiU" w:eastAsia="仿宋_GB2312"/>
                <w:sz w:val="32"/>
                <w:szCs w:val="32"/>
              </w:rPr>
              <w:t>联系方式</w:t>
            </w:r>
          </w:p>
        </w:tc>
        <w:tc>
          <w:tcPr>
            <w:tcW w:w="2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</w:tc>
      </w:tr>
      <w:tr>
        <w:trPr>
          <w:trHeight w:val="667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  <w:r>
              <w:rPr>
                <w:rFonts w:hint="eastAsia" w:ascii="仿宋_GB2312" w:hAnsi="PMingLiU" w:eastAsia="仿宋_GB2312"/>
                <w:sz w:val="32"/>
                <w:szCs w:val="32"/>
              </w:rPr>
              <w:t>培培养单位意见</w:t>
            </w:r>
          </w:p>
        </w:tc>
        <w:tc>
          <w:tcPr>
            <w:tcW w:w="8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hAnsi="PMingLiU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right="2240"/>
              <w:jc w:val="right"/>
              <w:rPr>
                <w:rFonts w:ascii="仿宋_GB2312" w:hAnsi="PMingLiU" w:eastAsia="仿宋_GB2312"/>
                <w:sz w:val="32"/>
                <w:szCs w:val="32"/>
              </w:rPr>
            </w:pPr>
            <w:r>
              <w:rPr>
                <w:rFonts w:hint="eastAsia" w:ascii="仿宋_GB2312" w:hAnsi="PMingLiU" w:eastAsia="仿宋_GB2312"/>
                <w:sz w:val="32"/>
                <w:szCs w:val="32"/>
              </w:rPr>
              <w:t xml:space="preserve">签章：                          </w:t>
            </w:r>
          </w:p>
          <w:p>
            <w:pPr>
              <w:spacing w:line="360" w:lineRule="auto"/>
              <w:ind w:right="1120"/>
              <w:jc w:val="right"/>
              <w:rPr>
                <w:rFonts w:ascii="仿宋_GB2312" w:hAnsi="PMingLiU" w:eastAsia="仿宋_GB2312"/>
                <w:sz w:val="32"/>
                <w:szCs w:val="32"/>
              </w:rPr>
            </w:pPr>
            <w:r>
              <w:rPr>
                <w:rFonts w:hint="eastAsia" w:ascii="仿宋_GB2312" w:hAnsi="PMingLiU" w:eastAsia="仿宋_GB2312"/>
                <w:sz w:val="32"/>
                <w:szCs w:val="32"/>
              </w:rPr>
              <w:t>年    月    日</w:t>
            </w:r>
          </w:p>
        </w:tc>
      </w:tr>
      <w:bookmarkEnd w:id="0"/>
      <w:tr>
        <w:trPr>
          <w:trHeight w:val="667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_GB2312" w:hAnsi="PMingLiU" w:eastAsia="仿宋_GB2312"/>
                <w:sz w:val="32"/>
                <w:szCs w:val="32"/>
              </w:rPr>
            </w:pPr>
          </w:p>
        </w:tc>
        <w:tc>
          <w:tcPr>
            <w:tcW w:w="8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1120"/>
              <w:jc w:val="right"/>
              <w:rPr>
                <w:rFonts w:hint="eastAsia" w:ascii="仿宋_GB2312" w:hAnsi="PMingLiU" w:eastAsia="仿宋_GB2312"/>
                <w:sz w:val="32"/>
                <w:szCs w:val="32"/>
              </w:rPr>
            </w:pPr>
          </w:p>
        </w:tc>
      </w:tr>
    </w:tbl>
    <w:p/>
    <w:p>
      <w:pPr>
        <w:tabs>
          <w:tab w:val="left" w:pos="1499"/>
        </w:tabs>
        <w:jc w:val="left"/>
        <w:rPr>
          <w:rFonts w:ascii="仿宋" w:hAnsi="仿宋" w:eastAsia="仿宋" w:cs="楷体"/>
          <w:bCs/>
          <w:sz w:val="28"/>
          <w:szCs w:val="20"/>
          <w:lang w:bidi="ar"/>
        </w:rPr>
      </w:pPr>
    </w:p>
    <w:p/>
    <w:sectPr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9"/>
    <w:rsid w:val="002620A9"/>
    <w:rsid w:val="002B72EA"/>
    <w:rsid w:val="1A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2021-10-24T18:46:00Z</dcterms:created>
  <dc:creator>wang poca</dc:creator>
  <cp:lastModifiedBy>mccord</cp:lastModifiedBy>
  <dcterms:modified xsi:type="dcterms:W3CDTF">2021-10-27T09:48:45Z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