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ind w:firstLine="0"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附件4：</w:t>
      </w:r>
    </w:p>
    <w:p>
      <w:pPr>
        <w:spacing w:line="520" w:lineRule="exact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</w:p>
    <w:p>
      <w:pPr>
        <w:spacing w:after="1347" w:afterLines="432" w:line="360" w:lineRule="auto"/>
        <w:ind w:left="2444" w:leftChars="1021" w:right="1260" w:rightChars="600" w:hanging="300" w:hangingChars="166"/>
        <w:jc w:val="left"/>
        <w:rPr>
          <w:rFonts w:ascii="Times New Roman" w:hAnsi="Times New Roman" w:eastAsia="黑体" w:cs="Times New Roman"/>
          <w:b/>
          <w:color w:val="000000"/>
          <w:sz w:val="18"/>
          <w:szCs w:val="24"/>
        </w:rPr>
      </w:pPr>
      <w:bookmarkStart w:id="0" w:name="_MON_1415785224"/>
      <w:bookmarkEnd w:id="0"/>
      <w:r>
        <w:rPr>
          <w:rFonts w:ascii="Times New Roman" w:hAnsi="Times New Roman" w:eastAsia="黑体" w:cs="Times New Roman"/>
          <w:b/>
          <w:color w:val="000000"/>
          <w:kern w:val="2"/>
          <w:sz w:val="18"/>
          <w:szCs w:val="24"/>
          <w:lang w:val="en-US" w:eastAsia="zh-CN" w:bidi="ar-SA"/>
        </w:rPr>
        <w:object>
          <v:shape id="Picture 1" type="#_x0000_t75" style="height:59.25pt;width:218.25pt;rotation:0f;" o:ole="t" fillcolor="#FFFFFF" filled="f" o:preferrelative="t" stroked="f" coordorigin="0,0" coordsize="21600,21600">
            <v:fill on="f" color2="#FFFFFF" focus="0%"/>
            <v:imagedata cropleft="1654f" cropright="2250f" cropbottom="3699f" gain="65536f" blacklevel="0f" gamma="0" bilevel="t" o:title="" r:id="rId10"/>
            <o:lock v:ext="edit" position="f" selection="f" grouping="f" rotation="f" cropping="f" text="f" aspectratio="t"/>
            <w10:wrap type="none"/>
            <w10:anchorlock/>
          </v:shape>
          <o:OLEObject Type="Embed" ProgID="Word.Picture.8" ShapeID="Picture 1" DrawAspect="Content" ObjectID="_1" r:id="rId9"/>
        </w:object>
      </w:r>
    </w:p>
    <w:p>
      <w:pPr>
        <w:spacing w:after="1347" w:afterLines="432" w:line="360" w:lineRule="auto"/>
        <w:ind w:left="1275" w:leftChars="607" w:right="1075" w:rightChars="512"/>
        <w:jc w:val="center"/>
        <w:rPr>
          <w:rFonts w:ascii="仿宋" w:hAnsi="仿宋" w:eastAsia="仿宋" w:cs="Times New Roman"/>
          <w:b/>
          <w:color w:val="000000"/>
          <w:sz w:val="72"/>
          <w:szCs w:val="52"/>
        </w:rPr>
      </w:pPr>
      <w:r>
        <w:rPr>
          <w:rFonts w:hint="eastAsia" w:ascii="仿宋" w:hAnsi="仿宋" w:eastAsia="仿宋" w:cs="Times New Roman"/>
          <w:b/>
          <w:color w:val="000000"/>
          <w:sz w:val="72"/>
          <w:szCs w:val="52"/>
        </w:rPr>
        <w:t>优秀研究生会评比申报表</w:t>
      </w:r>
    </w:p>
    <w:p>
      <w:pPr>
        <w:spacing w:line="360" w:lineRule="auto"/>
        <w:ind w:firstLine="793" w:firstLineChars="247"/>
        <w:jc w:val="left"/>
        <w:rPr>
          <w:rFonts w:ascii="仿宋_GB2312" w:hAnsi="宋体" w:eastAsia="仿宋_GB2312" w:cs="Times New Roman"/>
          <w:b/>
          <w:color w:val="000000"/>
          <w:sz w:val="32"/>
          <w:szCs w:val="30"/>
        </w:rPr>
      </w:pPr>
    </w:p>
    <w:p>
      <w:pPr>
        <w:spacing w:line="360" w:lineRule="auto"/>
        <w:ind w:firstLine="793" w:firstLineChars="247"/>
        <w:jc w:val="left"/>
        <w:rPr>
          <w:rFonts w:ascii="仿宋_GB2312" w:hAnsi="宋体" w:eastAsia="仿宋_GB2312" w:cs="Times New Roman"/>
          <w:b/>
          <w:color w:val="000000"/>
          <w:sz w:val="32"/>
          <w:szCs w:val="30"/>
        </w:rPr>
      </w:pPr>
      <w:r>
        <w:rPr>
          <w:rFonts w:hint="eastAsia" w:ascii="仿宋_GB2312" w:hAnsi="宋体" w:eastAsia="仿宋_GB2312" w:cs="Times New Roman"/>
          <w:b/>
          <w:color w:val="000000"/>
          <w:sz w:val="32"/>
          <w:szCs w:val="30"/>
        </w:rPr>
        <w:t xml:space="preserve">所属培养单位： </w:t>
      </w:r>
      <w:r>
        <w:rPr>
          <w:rFonts w:hint="eastAsia" w:ascii="仿宋_GB2312" w:hAnsi="宋体" w:eastAsia="仿宋_GB2312" w:cs="Times New Roman"/>
          <w:b/>
          <w:color w:val="000000"/>
          <w:sz w:val="32"/>
          <w:szCs w:val="30"/>
          <w:u w:val="single"/>
        </w:rPr>
        <w:t xml:space="preserve">                       </w:t>
      </w:r>
    </w:p>
    <w:p>
      <w:pPr>
        <w:spacing w:line="360" w:lineRule="auto"/>
        <w:jc w:val="left"/>
        <w:rPr>
          <w:rFonts w:ascii="仿宋_GB2312" w:hAnsi="宋体" w:eastAsia="仿宋_GB2312" w:cs="Times New Roman"/>
          <w:b/>
          <w:color w:val="000000"/>
          <w:sz w:val="32"/>
          <w:szCs w:val="30"/>
        </w:rPr>
      </w:pPr>
      <w:r>
        <w:rPr>
          <w:rFonts w:hint="eastAsia" w:ascii="仿宋_GB2312" w:hAnsi="宋体" w:eastAsia="仿宋_GB2312" w:cs="Times New Roman"/>
          <w:b/>
          <w:bCs/>
          <w:color w:val="000000"/>
          <w:sz w:val="32"/>
          <w:szCs w:val="30"/>
        </w:rPr>
        <w:t xml:space="preserve">     </w:t>
      </w:r>
      <w:r>
        <w:rPr>
          <w:rFonts w:hint="eastAsia" w:ascii="仿宋_GB2312" w:hAnsi="宋体" w:eastAsia="仿宋_GB2312" w:cs="Times New Roman"/>
          <w:b/>
          <w:color w:val="000000"/>
          <w:sz w:val="32"/>
          <w:szCs w:val="30"/>
        </w:rPr>
        <w:t>研究生会负责人：</w:t>
      </w:r>
      <w:r>
        <w:rPr>
          <w:rFonts w:hint="eastAsia" w:ascii="仿宋_GB2312" w:hAnsi="宋体" w:eastAsia="仿宋_GB2312" w:cs="Times New Roman"/>
          <w:b/>
          <w:color w:val="000000"/>
          <w:sz w:val="32"/>
          <w:szCs w:val="30"/>
          <w:u w:val="single"/>
        </w:rPr>
        <w:t xml:space="preserve">    </w:t>
      </w:r>
      <w:r>
        <w:rPr>
          <w:rFonts w:hint="eastAsia" w:ascii="仿宋_GB2312" w:hAnsi="宋体" w:eastAsia="仿宋_GB2312" w:cs="黑体"/>
          <w:b/>
          <w:color w:val="000000"/>
          <w:sz w:val="32"/>
          <w:szCs w:val="30"/>
          <w:u w:val="single"/>
        </w:rPr>
        <w:t xml:space="preserve">             </w:t>
      </w:r>
      <w:r>
        <w:rPr>
          <w:rFonts w:hint="eastAsia" w:ascii="仿宋_GB2312" w:hAnsi="宋体" w:eastAsia="仿宋_GB2312" w:cs="Times New Roman"/>
          <w:b/>
          <w:color w:val="000000"/>
          <w:sz w:val="32"/>
          <w:szCs w:val="30"/>
          <w:u w:val="single"/>
        </w:rPr>
        <w:t xml:space="preserve">      </w:t>
      </w:r>
    </w:p>
    <w:p>
      <w:pPr>
        <w:spacing w:after="224" w:afterLines="72" w:line="360" w:lineRule="auto"/>
        <w:rPr>
          <w:rFonts w:ascii="仿宋_GB2312" w:hAnsi="宋体" w:eastAsia="仿宋_GB2312" w:cs="Times New Roman"/>
          <w:b/>
          <w:color w:val="000000"/>
          <w:sz w:val="32"/>
          <w:szCs w:val="30"/>
        </w:rPr>
      </w:pPr>
      <w:r>
        <w:rPr>
          <w:rFonts w:hint="eastAsia" w:ascii="仿宋_GB2312" w:hAnsi="宋体" w:eastAsia="仿宋_GB2312" w:cs="Times New Roman"/>
          <w:b/>
          <w:color w:val="000000"/>
          <w:sz w:val="32"/>
          <w:szCs w:val="30"/>
        </w:rPr>
        <w:t xml:space="preserve">     联系电话：</w:t>
      </w:r>
      <w:r>
        <w:rPr>
          <w:rFonts w:hint="eastAsia" w:ascii="仿宋_GB2312" w:hAnsi="宋体" w:eastAsia="仿宋_GB2312" w:cs="Times New Roman"/>
          <w:b/>
          <w:color w:val="000000"/>
          <w:sz w:val="32"/>
          <w:szCs w:val="30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b/>
          <w:bCs/>
          <w:color w:val="000000"/>
          <w:sz w:val="32"/>
          <w:szCs w:val="30"/>
          <w:u w:val="single"/>
        </w:rPr>
        <w:t xml:space="preserve"> </w:t>
      </w:r>
      <w:r>
        <w:rPr>
          <w:rFonts w:hint="eastAsia" w:ascii="仿宋_GB2312" w:hAnsi="宋体" w:eastAsia="仿宋_GB2312" w:cs="黑体"/>
          <w:b/>
          <w:color w:val="000000"/>
          <w:sz w:val="32"/>
          <w:szCs w:val="30"/>
          <w:u w:val="single"/>
        </w:rPr>
        <w:t xml:space="preserve">              </w:t>
      </w:r>
      <w:r>
        <w:rPr>
          <w:rFonts w:hint="eastAsia" w:ascii="仿宋_GB2312" w:hAnsi="宋体" w:eastAsia="仿宋_GB2312" w:cs="Times New Roman"/>
          <w:b/>
          <w:bCs/>
          <w:color w:val="000000"/>
          <w:sz w:val="32"/>
          <w:szCs w:val="30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b/>
          <w:color w:val="000000"/>
          <w:sz w:val="32"/>
          <w:szCs w:val="30"/>
          <w:u w:val="single"/>
        </w:rPr>
        <w:t xml:space="preserve">     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000000"/>
          <w:sz w:val="30"/>
          <w:szCs w:val="30"/>
        </w:rPr>
      </w:pPr>
    </w:p>
    <w:p>
      <w:pPr>
        <w:spacing w:before="160" w:line="360" w:lineRule="auto"/>
        <w:jc w:val="center"/>
        <w:rPr>
          <w:rFonts w:ascii="Times New Roman" w:hAnsi="Times New Roman" w:eastAsia="黑体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24"/>
        </w:rPr>
        <w:t xml:space="preserve">   </w:t>
      </w:r>
    </w:p>
    <w:p>
      <w:pPr>
        <w:spacing w:before="160" w:line="360" w:lineRule="auto"/>
        <w:rPr>
          <w:rFonts w:ascii="Times New Roman" w:hAnsi="Times New Roman" w:eastAsia="黑体" w:cs="Times New Roman"/>
          <w:color w:val="000000"/>
          <w:sz w:val="32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24"/>
        </w:rPr>
        <w:t xml:space="preserve">                </w:t>
      </w:r>
    </w:p>
    <w:p>
      <w:pPr>
        <w:spacing w:before="160" w:line="360" w:lineRule="auto"/>
        <w:jc w:val="center"/>
        <w:rPr>
          <w:rFonts w:ascii="仿宋_GB2312" w:hAnsi="Times New Roman" w:eastAsia="仿宋_GB2312" w:cs="Times New Roman"/>
          <w:b/>
          <w:color w:val="000000"/>
          <w:sz w:val="32"/>
          <w:szCs w:val="24"/>
        </w:rPr>
      </w:pPr>
      <w:r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  <w:t>武汉大学研究生会办公室制表</w:t>
      </w:r>
    </w:p>
    <w:p>
      <w:pPr>
        <w:spacing w:before="160" w:line="360" w:lineRule="auto"/>
        <w:jc w:val="center"/>
        <w:rPr>
          <w:rFonts w:ascii="仿宋_GB2312" w:hAnsi="Times New Roman" w:eastAsia="仿宋_GB2312" w:cs="Times New Roman"/>
          <w:b/>
          <w:bCs/>
          <w:color w:val="000000"/>
          <w:sz w:val="32"/>
          <w:szCs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709" w:right="1800" w:bottom="1440" w:left="1800" w:header="851" w:footer="992" w:gutter="0"/>
          <w:pgNumType w:start="0"/>
          <w:cols w:space="720" w:num="1"/>
          <w:titlePg/>
          <w:docGrid w:type="linesAndChars" w:linePitch="312" w:charSpace="0"/>
        </w:sectPr>
      </w:pPr>
      <w:r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  <w:t>2016年</w:t>
      </w:r>
      <w:r>
        <w:rPr>
          <w:rFonts w:ascii="仿宋_GB2312" w:hAnsi="Times New Roman" w:eastAsia="仿宋_GB2312" w:cs="Times New Roman"/>
          <w:b/>
          <w:color w:val="000000"/>
          <w:sz w:val="32"/>
          <w:szCs w:val="24"/>
        </w:rPr>
        <w:t>5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  <w:t>月</w:t>
      </w:r>
    </w:p>
    <w:p>
      <w:pPr>
        <w:spacing w:line="520" w:lineRule="exact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</w:p>
    <w:tbl>
      <w:tblPr>
        <w:tblStyle w:val="10"/>
        <w:tblW w:w="8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59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申报单位名称</w:t>
            </w:r>
          </w:p>
        </w:tc>
        <w:tc>
          <w:tcPr>
            <w:tcW w:w="7280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59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申报单位情况简介</w:t>
            </w:r>
          </w:p>
        </w:tc>
        <w:tc>
          <w:tcPr>
            <w:tcW w:w="7280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959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主要申报理由</w:t>
            </w:r>
          </w:p>
        </w:tc>
        <w:tc>
          <w:tcPr>
            <w:tcW w:w="7280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959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学院党委意见</w:t>
            </w:r>
          </w:p>
        </w:tc>
        <w:tc>
          <w:tcPr>
            <w:tcW w:w="7280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盖章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校研究生会意见</w:t>
            </w:r>
          </w:p>
        </w:tc>
        <w:tc>
          <w:tcPr>
            <w:tcW w:w="7280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ind w:right="140"/>
              <w:jc w:val="righ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盖章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评项</w:t>
            </w:r>
          </w:p>
        </w:tc>
        <w:tc>
          <w:tcPr>
            <w:tcW w:w="7280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（各培养单位研究生会请如实详细填写以下内容*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  <w:vertAlign w:val="superscript"/>
              </w:rPr>
              <w:footnoteReference w:id="0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思想引领情况</w:t>
            </w:r>
          </w:p>
        </w:tc>
        <w:tc>
          <w:tcPr>
            <w:tcW w:w="7280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959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组织建设情况</w:t>
            </w:r>
          </w:p>
        </w:tc>
        <w:tc>
          <w:tcPr>
            <w:tcW w:w="7280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制度建设情况</w:t>
            </w:r>
          </w:p>
        </w:tc>
        <w:tc>
          <w:tcPr>
            <w:tcW w:w="7280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959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宣传工作情况</w:t>
            </w:r>
          </w:p>
        </w:tc>
        <w:tc>
          <w:tcPr>
            <w:tcW w:w="7280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959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学术科技创新工作</w:t>
            </w:r>
          </w:p>
        </w:tc>
        <w:tc>
          <w:tcPr>
            <w:tcW w:w="7280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959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校园文化活动情况</w:t>
            </w:r>
          </w:p>
        </w:tc>
        <w:tc>
          <w:tcPr>
            <w:tcW w:w="7280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59" w:type="dxa"/>
            <w:vAlign w:val="top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生活维权心理健康教育</w:t>
            </w:r>
          </w:p>
        </w:tc>
        <w:tc>
          <w:tcPr>
            <w:tcW w:w="7280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20" w:lineRule="atLeas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创业就业活动</w:t>
            </w:r>
          </w:p>
        </w:tc>
        <w:tc>
          <w:tcPr>
            <w:tcW w:w="7280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鼓励加分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280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惩罚扣分情况</w:t>
            </w:r>
          </w:p>
        </w:tc>
        <w:tc>
          <w:tcPr>
            <w:tcW w:w="7280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59" w:type="dxa"/>
            <w:vAlign w:val="top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申报单位名称</w:t>
            </w:r>
          </w:p>
        </w:tc>
        <w:tc>
          <w:tcPr>
            <w:tcW w:w="7280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最终评比结果</w:t>
            </w:r>
          </w:p>
        </w:tc>
        <w:tc>
          <w:tcPr>
            <w:tcW w:w="7280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8" w:hRule="atLeast"/>
        </w:trPr>
        <w:tc>
          <w:tcPr>
            <w:tcW w:w="959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申请复议理由</w:t>
            </w:r>
          </w:p>
        </w:tc>
        <w:tc>
          <w:tcPr>
            <w:tcW w:w="7280" w:type="dxa"/>
            <w:vAlign w:val="top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（具体事实请提供真实材料证明）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校研究生会意见</w:t>
            </w:r>
          </w:p>
        </w:tc>
        <w:tc>
          <w:tcPr>
            <w:tcW w:w="7280" w:type="dxa"/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>
            <w:pPr>
              <w:wordWrap w:val="0"/>
              <w:ind w:right="140"/>
              <w:jc w:val="righ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盖章         年   月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center" w:y="2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id="0">
    <w:p>
      <w:pPr>
        <w:pStyle w:val="5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*备注：各项均需附带相应证明材料，如档案材料、图片资料、证书等等，统一使用A4纸打印或复印并标注页码，具体内容请参考评比办法及测评表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C5E5E2E"/>
    <w:rsid w:val="0C5E5E2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line="360" w:lineRule="auto"/>
      <w:ind w:firstLine="643" w:firstLineChars="200"/>
      <w:jc w:val="left"/>
      <w:outlineLvl w:val="1"/>
    </w:pPr>
    <w:rPr>
      <w:rFonts w:ascii="黑体" w:hAnsi="黑体" w:eastAsia="黑体" w:cs="Times New Roman"/>
      <w:b/>
      <w:bCs/>
      <w:color w:val="000000"/>
      <w:sz w:val="32"/>
      <w:szCs w:val="28"/>
    </w:rPr>
  </w:style>
  <w:style w:type="character" w:default="1" w:styleId="6">
    <w:name w:val="Default Paragraph Font"/>
    <w:unhideWhenUsed/>
    <w:uiPriority w:val="0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unhideWhenUsed/>
    <w:uiPriority w:val="99"/>
    <w:rPr/>
  </w:style>
  <w:style w:type="character" w:styleId="8">
    <w:name w:val="footnote reference"/>
    <w:basedOn w:val="6"/>
    <w:unhideWhenUsed/>
    <w:uiPriority w:val="99"/>
    <w:rPr>
      <w:vertAlign w:val="superscript"/>
    </w:rPr>
  </w:style>
  <w:style w:type="table" w:customStyle="1" w:styleId="10">
    <w:name w:val="网格型1"/>
    <w:basedOn w:val="9"/>
    <w:uiPriority w:val="59"/>
    <w:pPr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footnotes" Target="footnote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Office_9.1.0.5155_F1E327BC-269C-435d-A152-05C5408002CA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2016-04-18T11:49:00Z</dcterms:created>
  <dc:creator>Administrator</dc:creator>
  <cp:lastModifiedBy>Administrator</cp:lastModifiedBy>
  <dcterms:modified xsi:type="dcterms:W3CDTF">2016-04-18T11:50:40Z</dcterms:modified>
  <dc:title>附件4：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</Properties>
</file>