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AEC9C" w14:textId="77777777" w:rsidR="00394CBB" w:rsidRDefault="00394CBB" w:rsidP="00394CBB">
      <w:pPr>
        <w:pStyle w:val="1"/>
        <w:spacing w:beforeLines="50" w:before="156" w:afterLines="50" w:after="156" w:line="560" w:lineRule="exact"/>
        <w:jc w:val="both"/>
        <w:rPr>
          <w:rStyle w:val="ab"/>
          <w:rFonts w:ascii="方正小标宋简体" w:eastAsia="方正小标宋简体" w:hAnsi="方正小标宋简体" w:cs="Times New Roman"/>
          <w:b w:val="0"/>
          <w:color w:val="000000" w:themeColor="text1"/>
          <w:sz w:val="44"/>
          <w:szCs w:val="44"/>
        </w:rPr>
      </w:pPr>
      <w:bookmarkStart w:id="0" w:name="_Toc85477326"/>
      <w:bookmarkStart w:id="1" w:name="_Toc85476841"/>
      <w:r>
        <w:rPr>
          <w:rStyle w:val="ab"/>
          <w:rFonts w:ascii="方正小标宋简体" w:eastAsia="方正小标宋简体" w:hAnsi="方正小标宋简体" w:cs="Times New Roman" w:hint="eastAsia"/>
          <w:b w:val="0"/>
          <w:color w:val="000000" w:themeColor="text1"/>
          <w:sz w:val="44"/>
          <w:szCs w:val="44"/>
        </w:rPr>
        <w:t>武汉大学</w:t>
      </w:r>
      <w:r>
        <w:rPr>
          <w:rStyle w:val="ab"/>
          <w:rFonts w:ascii="Times New Roman Regular" w:eastAsia="方正小标宋简体" w:hAnsi="Times New Roman Regular" w:cs="Times New Roman Regular"/>
          <w:b w:val="0"/>
          <w:color w:val="000000" w:themeColor="text1"/>
          <w:sz w:val="44"/>
          <w:szCs w:val="44"/>
        </w:rPr>
        <w:t>XX</w:t>
      </w:r>
      <w:r>
        <w:rPr>
          <w:rStyle w:val="ab"/>
          <w:rFonts w:ascii="方正小标宋简体" w:eastAsia="方正小标宋简体" w:hAnsi="方正小标宋简体" w:cs="Times New Roman" w:hint="eastAsia"/>
          <w:b w:val="0"/>
          <w:color w:val="000000" w:themeColor="text1"/>
          <w:sz w:val="44"/>
          <w:szCs w:val="44"/>
        </w:rPr>
        <w:t>学院第</w:t>
      </w:r>
      <w:r>
        <w:rPr>
          <w:rStyle w:val="ab"/>
          <w:rFonts w:ascii="Times New Roman Regular" w:eastAsia="方正小标宋简体" w:hAnsi="Times New Roman Regular" w:cs="Times New Roman Regular"/>
          <w:b w:val="0"/>
          <w:color w:val="000000" w:themeColor="text1"/>
          <w:sz w:val="44"/>
          <w:szCs w:val="44"/>
        </w:rPr>
        <w:t>XX</w:t>
      </w:r>
      <w:r>
        <w:rPr>
          <w:rStyle w:val="ab"/>
          <w:rFonts w:ascii="方正小标宋简体" w:eastAsia="方正小标宋简体" w:hAnsi="方正小标宋简体" w:cs="Times New Roman" w:hint="eastAsia"/>
          <w:b w:val="0"/>
          <w:color w:val="000000" w:themeColor="text1"/>
          <w:sz w:val="44"/>
          <w:szCs w:val="44"/>
        </w:rPr>
        <w:t>次研究生代表大会</w:t>
      </w:r>
    </w:p>
    <w:p w14:paraId="51306B2B" w14:textId="3AD59F3E" w:rsidR="00555BA5" w:rsidRDefault="00394CBB" w:rsidP="00394CBB">
      <w:pPr>
        <w:pStyle w:val="1"/>
        <w:spacing w:beforeLines="50" w:before="156" w:afterLines="50" w:after="156" w:line="560" w:lineRule="exact"/>
        <w:rPr>
          <w:rStyle w:val="ab"/>
          <w:rFonts w:ascii="方正小标宋简体" w:eastAsia="方正小标宋简体" w:hAnsi="方正小标宋简体" w:cs="Times New Roman"/>
          <w:b w:val="0"/>
          <w:color w:val="000000" w:themeColor="text1"/>
          <w:sz w:val="44"/>
          <w:szCs w:val="44"/>
        </w:rPr>
      </w:pPr>
      <w:r>
        <w:rPr>
          <w:rStyle w:val="ab"/>
          <w:rFonts w:ascii="方正小标宋简体" w:eastAsia="方正小标宋简体" w:hAnsi="方正小标宋简体" w:cs="Times New Roman" w:hint="eastAsia"/>
          <w:b w:val="0"/>
          <w:color w:val="000000" w:themeColor="text1"/>
          <w:sz w:val="44"/>
          <w:szCs w:val="44"/>
        </w:rPr>
        <w:t>预备会议议程</w:t>
      </w:r>
      <w:bookmarkEnd w:id="0"/>
      <w:bookmarkEnd w:id="1"/>
    </w:p>
    <w:p w14:paraId="363A51F0" w14:textId="77777777" w:rsidR="00555BA5" w:rsidRDefault="00555BA5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</w:p>
    <w:p w14:paraId="1F9CC413" w14:textId="77777777" w:rsidR="00555BA5" w:rsidRDefault="00394CBB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一、报告大会筹备情况</w:t>
      </w:r>
    </w:p>
    <w:p w14:paraId="5D3A5FFF" w14:textId="77777777" w:rsidR="00555BA5" w:rsidRDefault="00394CBB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commentRangeStart w:id="2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二、听取并审议通过武汉大学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次研究生代表大会资格审查委员会建议名单</w:t>
      </w:r>
      <w:commentRangeEnd w:id="2"/>
      <w:r>
        <w:rPr>
          <w:rStyle w:val="ac"/>
        </w:rPr>
        <w:commentReference w:id="2"/>
      </w:r>
    </w:p>
    <w:p w14:paraId="631A082F" w14:textId="77777777" w:rsidR="00555BA5" w:rsidRDefault="00394CBB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三、听取并审议通过武汉大学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次研究生代表大会代表资格审查报告（草案）</w:t>
      </w:r>
    </w:p>
    <w:p w14:paraId="7F4D9964" w14:textId="77777777" w:rsidR="00555BA5" w:rsidRDefault="00394CBB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四、听取并审议通过武汉大学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次研究生代表大会主席团、秘书长（</w:t>
      </w:r>
      <w:commentRangeStart w:id="3"/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及副秘书长</w:t>
      </w:r>
      <w:commentRangeEnd w:id="3"/>
      <w:r>
        <w:rPr>
          <w:rStyle w:val="ac"/>
        </w:rPr>
        <w:commentReference w:id="3"/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）建议名单</w:t>
      </w:r>
    </w:p>
    <w:p w14:paraId="6301AE8A" w14:textId="77777777" w:rsidR="00555BA5" w:rsidRDefault="00394CBB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五、听取并审议通过武汉大学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学院第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XX</w:t>
      </w: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次研究生代表大会会议议程（草案）</w:t>
      </w:r>
    </w:p>
    <w:p w14:paraId="510FE10E" w14:textId="77777777" w:rsidR="00555BA5" w:rsidRDefault="00394CBB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六、提出开好大会的要求</w:t>
      </w:r>
    </w:p>
    <w:p w14:paraId="0E02580A" w14:textId="77777777" w:rsidR="00555BA5" w:rsidRDefault="00394CBB">
      <w:pPr>
        <w:widowControl/>
        <w:spacing w:line="560" w:lineRule="exact"/>
        <w:rPr>
          <w:rFonts w:eastAsia="仿宋_GB2312"/>
          <w:bCs/>
          <w:color w:val="000000" w:themeColor="text1"/>
          <w:kern w:val="0"/>
          <w:sz w:val="32"/>
          <w:szCs w:val="28"/>
        </w:rPr>
      </w:pPr>
      <w:r>
        <w:rPr>
          <w:rFonts w:eastAsia="仿宋_GB2312" w:hint="eastAsia"/>
          <w:bCs/>
          <w:color w:val="000000" w:themeColor="text1"/>
          <w:kern w:val="0"/>
          <w:sz w:val="32"/>
          <w:szCs w:val="28"/>
        </w:rPr>
        <w:t>——休会——</w:t>
      </w:r>
    </w:p>
    <w:sectPr w:rsidR="00555B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gaozheng" w:date="2021-12-08T17:49:00Z" w:initials="g">
    <w:p w14:paraId="77DF1B6A" w14:textId="77777777" w:rsidR="00555BA5" w:rsidRDefault="00394CBB">
      <w:pPr>
        <w:pStyle w:val="a3"/>
      </w:pPr>
      <w:r>
        <w:rPr>
          <w:rFonts w:hint="eastAsia"/>
        </w:rPr>
        <w:t>若培养单位有研代会常设机构，则需在大会筹备期间由常设机构听取审议并通过</w:t>
      </w:r>
    </w:p>
  </w:comment>
  <w:comment w:id="3" w:author="gaozheng" w:date="2021-12-08T17:51:00Z" w:initials="g">
    <w:p w14:paraId="6D9F535A" w14:textId="77777777" w:rsidR="00555BA5" w:rsidRDefault="00394CBB">
      <w:pPr>
        <w:pStyle w:val="a3"/>
      </w:pPr>
      <w:r>
        <w:rPr>
          <w:rFonts w:hint="eastAsia"/>
        </w:rPr>
        <w:t>可根据培养单位实际情况进行调整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DF1B6A" w15:done="0"/>
  <w15:commentEx w15:paraId="6D9F53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DF1B6A" w16cid:durableId="2A79046B"/>
  <w16cid:commentId w16cid:paraId="6D9F535A" w16cid:durableId="2A79046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Times New Roman Regular">
    <w:altName w:val="Times New Roman"/>
    <w:charset w:val="00"/>
    <w:family w:val="auto"/>
    <w:pitch w:val="default"/>
    <w:sig w:usb0="00000000" w:usb1="00000000" w:usb2="00000009" w:usb3="00000000" w:csb0="400001FF" w:csb1="FFFF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aozheng">
    <w15:presenceInfo w15:providerId="Windows Live" w15:userId="bc3c674a3a85990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2NzU3sjA0tzC1MDBQ0lEKTi0uzszPAykwqgUAq5DnHiwAAAA="/>
    <w:docVar w:name="commondata" w:val="eyJoZGlkIjoiMjI4NTQxYTM1NjIxYWRkNWIxMTA5OTM1YTEzOThhYTEifQ=="/>
  </w:docVars>
  <w:rsids>
    <w:rsidRoot w:val="0081266F"/>
    <w:rsid w:val="00091C46"/>
    <w:rsid w:val="0012136E"/>
    <w:rsid w:val="001B71FC"/>
    <w:rsid w:val="002842B2"/>
    <w:rsid w:val="00394CBB"/>
    <w:rsid w:val="00545D71"/>
    <w:rsid w:val="00555BA5"/>
    <w:rsid w:val="0065562E"/>
    <w:rsid w:val="007805FE"/>
    <w:rsid w:val="007B1CDF"/>
    <w:rsid w:val="007F0C52"/>
    <w:rsid w:val="0081266F"/>
    <w:rsid w:val="00947D43"/>
    <w:rsid w:val="00A6448A"/>
    <w:rsid w:val="00B3116D"/>
    <w:rsid w:val="00C66E56"/>
    <w:rsid w:val="00CA6CCD"/>
    <w:rsid w:val="00D54779"/>
    <w:rsid w:val="00DE5C17"/>
    <w:rsid w:val="00E665C0"/>
    <w:rsid w:val="00F54E69"/>
    <w:rsid w:val="00F61186"/>
    <w:rsid w:val="00FA3E41"/>
    <w:rsid w:val="31D97074"/>
    <w:rsid w:val="6FEFD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24C87"/>
  <w15:docId w15:val="{F43F50C5-A3D4-46AF-9FB6-9AA6C09D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spacing w:line="360" w:lineRule="auto"/>
      <w:jc w:val="center"/>
      <w:outlineLvl w:val="0"/>
    </w:pPr>
    <w:rPr>
      <w:rFonts w:ascii="黑体" w:eastAsia="黑体" w:hAnsi="黑体" w:cs="黑体"/>
      <w:b/>
      <w:color w:val="000000"/>
      <w:kern w:val="0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uiPriority w:val="99"/>
    <w:unhideWhenUsed/>
    <w:qFormat/>
    <w:rPr>
      <w:b/>
      <w:bCs/>
    </w:rPr>
  </w:style>
  <w:style w:type="character" w:styleId="ab">
    <w:name w:val="Strong"/>
    <w:qFormat/>
    <w:rPr>
      <w:rFonts w:ascii="仿宋" w:eastAsia="仿宋" w:hAnsi="仿宋"/>
      <w:bCs/>
      <w:color w:val="000000"/>
      <w:sz w:val="32"/>
      <w:szCs w:val="32"/>
    </w:rPr>
  </w:style>
  <w:style w:type="character" w:styleId="ac">
    <w:name w:val="annotation reference"/>
    <w:basedOn w:val="a0"/>
    <w:uiPriority w:val="99"/>
    <w:unhideWhenUsed/>
    <w:qFormat/>
    <w:rPr>
      <w:sz w:val="21"/>
      <w:szCs w:val="21"/>
    </w:rPr>
  </w:style>
  <w:style w:type="character" w:customStyle="1" w:styleId="10">
    <w:name w:val="标题 1 字符"/>
    <w:basedOn w:val="a0"/>
    <w:link w:val="1"/>
    <w:qFormat/>
    <w:rPr>
      <w:rFonts w:ascii="黑体" w:eastAsia="黑体" w:hAnsi="黑体" w:cs="黑体"/>
      <w:b/>
      <w:color w:val="000000"/>
      <w:kern w:val="0"/>
      <w:sz w:val="36"/>
      <w:szCs w:val="32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a">
    <w:name w:val="批注主题 字符"/>
    <w:basedOn w:val="a4"/>
    <w:link w:val="a9"/>
    <w:uiPriority w:val="99"/>
    <w:semiHidden/>
    <w:qFormat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 佳澎</dc:creator>
  <cp:lastModifiedBy>liu lingling</cp:lastModifiedBy>
  <cp:revision>5</cp:revision>
  <dcterms:created xsi:type="dcterms:W3CDTF">2021-12-10T13:14:00Z</dcterms:created>
  <dcterms:modified xsi:type="dcterms:W3CDTF">2024-08-27T18:06:00Z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97A6E421B21949829066B2F0B6E1A871_12</vt:lpwstr>
  </property>
</Properties>
</file>